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11] EXPOUNDED 117</w:t>
        <w:br/>
        <w:br/>
        <w:t>As liege subjects they bow before the throne. As</w:t>
        <w:br/>
        <w:t>beings made by Him, they worship the Underived One.</w:t>
        <w:br/>
        <w:t>And though crowned, they confess themselves dependent</w:t>
        <w:br/>
        <w:t>kings, unworthy to rule in the presence of the King</w:t>
        <w:br/>
        <w:t>of kings. In token of it, they “ cast their crowns before</w:t>
        <w:br/>
        <w:t>His throne.” They have no claim for continuance in</w:t>
        <w:br/>
        <w:t>their royal priesthood but God’s good pleasure, the</w:t>
        <w:br/>
        <w:t>duration of which is as yet unknown to them. This is</w:t>
        <w:br/>
        <w:t>another proof that they are not the Church. God’s good</w:t>
        <w:br/>
        <w:t>pleasure, with regard to that, is known, and it would be</w:t>
        <w:br/>
        <w:t>unbelief to doubt it. The kings of Rev. xx. and xxii. 5 do</w:t>
        <w:br/>
        <w:t>not act thus. They are worthy with Christ’s worthiness.</w:t>
        <w:br/>
        <w:t>The Church is not seen as yet: for he who introduces</w:t>
        <w:br/>
        <w:t>the Church is not yet himself introduced. The Book and</w:t>
        <w:br/>
        <w:t>its proclamation intrcduce the Lamb; and with the</w:t>
        <w:br/>
        <w:t>Lamb, and on the ground of His redemption, the Church</w:t>
        <w:br/>
        <w:t>is first spoken of, and then seen. ‘These are not crowned ©</w:t>
        <w:br/>
        <w:t>by Christ, as promised. Rev. ii. 10. And they are</w:t>
        <w:br/>
        <w:t>crowned before the “‘ Presence”’ of Jesus takes place.</w:t>
        <w:br/>
        <w:t>2 Tim. iv. 8; I Peter v. 4.</w:t>
        <w:br/>
        <w:br/>
        <w:t>ll. “Saying, Thou art worthy, O Lord and our God, to receive</w:t>
        <w:br/>
        <w:t>glory and honour and power : for Thou createdst all things, and</w:t>
        <w:br/>
        <w:t>by reason of Thy will they were, and were created.’’</w:t>
        <w:br/>
        <w:br/>
        <w:t>Creation is the especial act of Deity.1. It cannot be</w:t>
        <w:br/>
        <w:t>wrought by a creature. It is this attribute which forms</w:t>
        <w:br/>
        <w:t>the just ground of adoration from every created being.</w:t>
        <w:br/>
        <w:t>Because none but God can create, none but He should</w:t>
        <w:br/>
        <w:t>be worshipped. God’s will is the reason of the exist-</w:t>
        <w:br/>
        <w:t>ence of every created thing. He took counsel with</w:t>
        <w:br/>
        <w:t>none: He was under obligation to none. “‘ THovu</w:t>
        <w:br/>
        <w:t>createdst.”” The “thou” is emphatic. “ Thou,’ and</w:t>
        <w:br/>
        <w:t>Thou alone.</w:t>
        <w:br/>
        <w:t>1A remarkable reading is found in verse 11, in some copies.</w:t>
        <w:br/>
        <w:t>““ Because of Thy will they were nof, and were created.”” The</w:t>
        <w:br/>
        <w:br/>
        <w:t>non-existence of creatures, till the moment of creation, was of</w:t>
        <w:br/>
        <w:t>God’s will.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