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v. 2] EXPOUNDED 119</w:t>
        <w:br/>
        <w:br/>
        <w:t>Goel or Redeemer that He takes the book. He paid</w:t>
        <w:br/>
        <w:t>the price, and the seals attest it made over to Him.</w:t>
        <w:br/>
        <w:t>The covenant offered by Moses was open, and was first</w:t>
        <w:br/>
        <w:t>published to the people of Israel for their acceptance,</w:t>
        <w:br/>
        <w:t>ere it was written. But this is sealed, and in the hand</w:t>
        <w:br/>
        <w:t>of the sovereign. That covenant was the language of</w:t>
        <w:br/>
        <w:t>demand from men: this rests on the sovereign purposes</w:t>
        <w:br/>
        <w:t>of the king. Thus does the New Covenant differ from the</w:t>
        <w:br/>
        <w:t>Old. It is God’s undertaking to fulfil the conditions</w:t>
        <w:br/>
        <w:t>before required of men. “I will—and they shall ”’—is</w:t>
        <w:br/>
        <w:t>its tenor. Therefore it can never fail.</w:t>
        <w:br/>
        <w:t>The covenant, too, is now not in the ark, but on the</w:t>
        <w:br/>
        <w:t>throne. That is, power is about to be employed, to</w:t>
        <w:br/>
        <w:t>carry out all its provisions. It is no longer suspended</w:t>
        <w:br/>
        <w:t>on the weakness and will of men, but rests on the firm</w:t>
        <w:br/>
        <w:t>purposes of God, and is to be executed by His full power.</w:t>
        <w:br/>
        <w:t>The seven seals sealing wp the book intimate to us the</w:t>
        <w:br/>
        <w:t>thick and perfect veil of secrecy enwrapping the purposes</w:t>
        <w:br/>
        <w:t>of God. And only by degrees does the veil depart: the</w:t>
        <w:br/>
        <w:t>seals have in them more or less of symbol.</w:t>
        <w:br/>
        <w:t>The seven seals are all fastened on the outer rim of the</w:t>
        <w:br/>
        <w:t>scroll, so that no part of the writing can be read till</w:t>
        <w:br/>
        <w:t>the last seal is broken. The contrary is generally</w:t>
        <w:br/>
        <w:t>assumed ; it is generally thought, that, with the break-</w:t>
        <w:br/>
        <w:t>ing of each seal, a leaf of the book was laid open. But</w:t>
        <w:br/>
        <w:t>this would make it seven books, not one only. The</w:t>
        <w:br/>
        <w:t>book is not said to be opened, even when the seventh seal</w:t>
        <w:br/>
        <w:t>is broken.</w:t>
        <w:br/>
        <w:t>The three especial uses of the seal, (1) to authenticate</w:t>
        <w:br/>
        <w:t>a writing, (2) to ratify a deed, and (3) to conceal from</w:t>
        <w:br/>
        <w:t>undesired eyes, meet in this case.</w:t>
        <w:br/>
        <w:br/>
        <w:t>2. “And I saw a strong angel proclaiming with a great voice—</w:t>
        <w:br/>
        <w:t>Who is worthy to open the book, and to loose its seals ?’”’</w:t>
        <w:br/>
        <w:br/>
        <w:t>The angel, as the herald of God’s will to the various</w:t>
        <w:br/>
        <w:t>divisions of His empire, is a strong angel. He exhibits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