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vi. 5] EXPOUNDED 133</w:t>
        <w:br/>
        <w:br/>
        <w:t>earth.” This word is one of the key-notes of the</w:t>
        <w:br/>
        <w:t>Apocalypse. The saint must keep his eye upon the</w:t>
        <w:br/>
        <w:t>throne as the originator of the various movements on</w:t>
        <w:br/>
        <w:t>the earth. War rages fiercely on the globe, just be-</w:t>
        <w:br/>
        <w:t>fore millennial peace broods over the nations. War</w:t>
        <w:br/>
        <w:t>was the threat of the law against sin. “I will bring a</w:t>
        <w:br/>
        <w:t>sword upon you that shall avenge the quarrel of the</w:t>
        <w:br/>
        <w:t>covenant ” (Lev. xxvi, 25-33 ; Judges vii. 18).</w:t>
        <w:br/>
        <w:t>“ And that they should slay one another.’?’ Human</w:t>
        <w:br/>
        <w:t>passions rage to bloodshed. This horseman goes to</w:t>
        <w:br/>
        <w:t>produce war, and especially the worst form of it—civil</w:t>
        <w:br/>
        <w:t>war—as the words, ‘“ that they should kill one another,”</w:t>
        <w:br/>
        <w:t>seem to imply.</w:t>
        <w:br/>
        <w:t>The peace of the earth is removed, not simply from</w:t>
        <w:br/>
        <w:t>different nations in their relation to one another, but</w:t>
        <w:br/>
        <w:t>one portion of the citizens is set against another. Thus</w:t>
        <w:br/>
        <w:t>when God smote Midian, He “set every man’s sword</w:t>
        <w:br/>
        <w:t>against his fellow, even throughout all the host ’”’ (Judges</w:t>
        <w:br/>
        <w:t>vii. 22). “I set all men everyone against his neighbour ”’</w:t>
        <w:br/>
        <w:t>(Zech. viii. 10). This is the first of the signs which our</w:t>
        <w:br/>
        <w:t>Lord gives to Israel of the end of the age. Matt. xxiv. 7.</w:t>
        <w:br/>
        <w:t>This agent touches the earth. His is closer warfare</w:t>
        <w:br/>
        <w:t>than that of the bow.</w:t>
        <w:br/>
        <w:t>How all things are preparing for a day of utter dis-</w:t>
        <w:br/>
        <w:t>cord and bloody feud, it is not difficult to see. But</w:t>
        <w:br/>
        <w:t>until the seal is opened, the flood, though gathering,</w:t>
        <w:br/>
        <w:t>does not break forth.</w:t>
        <w:br/>
        <w:br/>
        <w:t>THIRD SEAL.</w:t>
        <w:br/>
        <w:br/>
        <w:t>5. “‘ And when he opened the third seal, I heard the third living</w:t>
        <w:br/>
        <w:t>creature saying, Go! And I saw, and behold a black horse, and</w:t>
        <w:br/>
        <w:t>he that sat upon him had a pair of balancesin his hand. And I</w:t>
        <w:br/>
        <w:t>heard as it were a voice in the midst of the four living creatures</w:t>
        <w:br/>
        <w:t>saying, A choenix of wheat for a denarius, and three cheenices of</w:t>
        <w:br/>
        <w:t>barley for a denarius, and hurt not the oil and the wine.”</w:t>
        <w:br/>
        <w:br/>
        <w:t>The agent which succeeds is an angelic messenger</w:t>
        <w:br/>
        <w:t>producing Famine.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