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Vili. 3] EXPOUNDED 169</w:t>
        <w:br/>
        <w:br/>
        <w:t>gins. He looks for the repentance of earth, up to the</w:t>
        <w:br/>
        <w:t>end of the sixth trumpet; as will by and by appear.</w:t>
        <w:br/>
        <w:t>The sound of the trumpet is supposed to be an</w:t>
        <w:br/>
        <w:t>alarming one. Amos iii. 6. Especially must the</w:t>
        <w:br/>
        <w:t>trumpets of God be terrible. That at Sinai was so.</w:t>
        <w:br/>
        <w:t>“There were thunders and lightning, and a thick cloud</w:t>
        <w:br/>
        <w:t>upon the mount, and the voice of the trumpet exceeding</w:t>
        <w:br/>
        <w:t>loud ; so that all the people that was in the camp trem-</w:t>
        <w:br/>
        <w:t>bled’ (Exod. xix. 16). The trump of God can give</w:t>
        <w:br/>
        <w:t>no uncertain, much less an unheard sound. 1 Cor.</w:t>
        <w:br/>
        <w:t>xiv.8. How, then, can any, with any degree of plausi-</w:t>
        <w:br/>
        <w:t>bility, assert that one of these trumpets has sounded ?</w:t>
        <w:br/>
        <w:t>Is the seventh trumpet to rouse heaven and earth, and are</w:t>
        <w:br/>
        <w:t>the previous ones to make no sound? As the trumpet at</w:t>
        <w:br/>
        <w:t>Sinai gave notice of God’s descent upon the mount,</w:t>
        <w:br/>
        <w:t>so do these give proclamation of Jesus coming to judge</w:t>
        <w:br/>
        <w:t>and to reign.</w:t>
        <w:br/>
        <w:t>The seals are wrath on undeveloped zebellion : the</w:t>
        <w:br/>
        <w:t>trumpets are wrath upon those in conscious opposition</w:t>
        <w:br/>
        <w:t>to God.</w:t>
        <w:br/>
        <w:br/>
        <w:t>3. ‘‘ And another angel came, and stood at the altar, having a</w:t>
        <w:br/>
        <w:t>golden censer, and much incense was given to him, that he might</w:t>
        <w:br/>
        <w:t>put it to the prayers of all the saints upon the golden altar that</w:t>
        <w:br/>
        <w:t>was before the throne.”</w:t>
        <w:br/>
        <w:br/>
        <w:t>As “another angel” superintended the sealing, so</w:t>
        <w:br/>
        <w:t>does “ another angel” now present the prayers of the</w:t>
        <w:br/>
        <w:t>saints of earth. It is Jesus, I suppose, in both cases.</w:t>
        <w:br/>
        <w:t>He has finished the sealing, and, having completed it,</w:t>
        <w:br/>
        <w:t>has returned on high.</w:t>
        <w:br/>
        <w:t>“There was given to him much incense.” How is</w:t>
        <w:br/>
        <w:t>this to be reconciled with the angels being Jesus, and</w:t>
        <w:br/>
        <w:t>the incense His merits? It is not easy to say. We</w:t>
        <w:br/>
        <w:t>should have expected, “‘ He took much incense.”</w:t>
        <w:br/>
        <w:t>We learn from this passage, that these prayers of the</w:t>
        <w:br/>
        <w:t>saints were not sweet odours in themselves, but needed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