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viil. 6] EXPOUNDED 173</w:t>
        <w:br/>
        <w:br/>
        <w:t>pet is pressed firmly against the mouth. All put the</w:t>
        <w:br/>
        <w:t>trumpets to their lips together: though they sounded</w:t>
        <w:br/>
        <w:t>one aiter another. This preparing themselves together</w:t>
        <w:br/>
        <w:t>to sound intimates that they would blow the alarm in</w:t>
        <w:br/>
        <w:t>rapid succession, one after another.</w:t>
        <w:br/>
        <w:t>At this point let me offer to the reader a few argu-</w:t>
        <w:br/>
        <w:t>ments on behalf of the literality of the plagues inflicted</w:t>
        <w:br/>
        <w:t>under the trumpets.</w:t>
        <w:br/>
        <w:t>1. If the words describing their results be literally</w:t>
        <w:br/>
        <w:t>taken, then miracles on a stupendous scale are foretold.</w:t>
        <w:br/>
        <w:t>But as the book before us is the “ taking off of a veil,”</w:t>
        <w:br/>
        <w:t>its descriptions, wherever possible, are to be literally</w:t>
        <w:br/>
        <w:t>taken. ‘Then the plagues are literal and miraculous.</w:t>
        <w:br/>
        <w:t>2. The necessity for so taking them is still further</w:t>
        <w:br/>
        <w:t>apparent, from the circumstances that they are ushered</w:t>
        <w:br/>
        <w:t>in by trumpets. Who ever announced a secret by sound</w:t>
        <w:br/>
        <w:t>of trump? Then are they not symbols, but open</w:t>
        <w:br/>
        <w:t>testimonies of what is to be expected by man. If the</w:t>
        <w:br/>
        <w:t>last trump, as is confessed, is to bring the miracle of the</w:t>
        <w:br/>
        <w:t>resurrection, why should not the other trumpets bring</w:t>
        <w:br/>
        <w:t>wonders also ?</w:t>
        <w:br/>
        <w:t>3. If taken literally, we are brought into close</w:t>
        <w:br/>
        <w:t>contact with former acts of God in the Old Testament.</w:t>
        <w:br/>
        <w:t>Acts of the Most High, of just such a character as</w:t>
        <w:br/>
        <w:t>these, were once literally wrought in Egypt. Here is</w:t>
        <w:br/>
        <w:t>another corroboration of our interpretation.</w:t>
        <w:br/>
        <w:t>4. But it is also foretold, that the miracles of Egypt</w:t>
        <w:br/>
        <w:t>are to be, for substance, repeated by God, ‘“ Accord-</w:t>
        <w:br/>
        <w:t>ing to the days of thy coming out of the land of Egypt,</w:t>
        <w:br/>
        <w:t>will I show unto him MARVELLOUS THINGS ” (Mic. vil. 15;</w:t>
        <w:br/>
        <w:t>Isa. xi. 15, 16). Yea, great as those wonders were,</w:t>
        <w:br/>
        <w:t>the remembrance of them shall be effaced by the</w:t>
        <w:br/>
        <w:t>greater wonders of the latter day. Jer. xxiii. 7, 8.</w:t>
        <w:br/>
        <w:t>5. There is a covenant made by God with Israel</w:t>
        <w:br/>
        <w:t>which expressly promises miracles of terror as its basis.</w:t>
        <w:br/>
        <w:t>It is remarkable that this should have escaped notice.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