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180 THE APOCALYPSE (ox. viii. 12</w:t>
        <w:br/>
        <w:br/>
        <w:t>FOURTH TROMPET.</w:t>
        <w:br/>
        <w:br/>
        <w:t>12. ‘‘ And the fourth angel sounded the trumpet, and the third</w:t>
        <w:br/>
        <w:t>of the sun, and the third of the moon, and the third of the stars,</w:t>
        <w:br/>
        <w:t>were smitten ; in order that the third of them might be darkened,</w:t>
        <w:br/>
        <w:t>and the day not shine for the third of it, and the night likewise.”’</w:t>
        <w:br/>
        <w:br/>
        <w:t>God remembers mercy still, and His covenant with</w:t>
        <w:br/>
        <w:t>Noah. He promised that as long as earth should</w:t>
        <w:br/>
        <w:t>remain, “day and night should not cease”? (Gen. viii.</w:t>
        <w:br/>
        <w:t>22). Hence day continues still, though its brightness is</w:t>
        <w:br/>
        <w:t>diminished. God shows His right to call in question</w:t>
        <w:br/>
        <w:t>man’s right to the covenant. He has not kept the</w:t>
        <w:br/>
        <w:t>terms. Blood for blood is not shed by the nations. By</w:t>
        <w:br/>
        <w:t>this time the command to put the murderer to death is,</w:t>
        <w:br/>
        <w:t>through a false philanthropy, refused by the world.</w:t>
        <w:br/>
        <w:br/>
        <w:t>13. ‘‘ And I saw and heard a single eagle 1 flying in mid-heaven,</w:t>
        <w:br/>
        <w:t>saying with great voice, Woe, woe, woe to the dwellers upon the</w:t>
        <w:br/>
        <w:t>earth, from the remaining voices of the trumpet of the three</w:t>
        <w:br/>
        <w:t>angels who are about to sound !”’</w:t>
        <w:br/>
        <w:br/>
        <w:t>The eagle and its cry separates the first four trumpets</w:t>
        <w:br/>
        <w:t>from the last three. It is not easy to understand why</w:t>
        <w:br/>
        <w:t>the cry should be by an “eagle,” rather than by an</w:t>
        <w:br/>
        <w:t>“angel.” Antichrist rises at the next trump. The</w:t>
        <w:br/>
        <w:t>eagle appears to be his forerunner. It is a “ single</w:t>
        <w:br/>
        <w:t>eagle.” Hagles are often spoken of in the plural. Isa.</w:t>
        <w:br/>
        <w:t>xl. 31; Jer. iv. 13; 2 Sam. i. 23. Specially when con-</w:t>
        <w:br/>
        <w:t>nected with judgment: Matt. xxiv. 28. At the close,</w:t>
        <w:br/>
        <w:t>in a body, they prey on men. Rev. xix. 17.</w:t>
        <w:br/>
        <w:t>But this eagle not only flies, but speaks. Is that</w:t>
        <w:br/>
        <w:t>literal or symbolic? If any think it is not absurd to</w:t>
        <w:br/>
        <w:t>suppose that an eagle may be made to speak, as</w:t>
        <w:br/>
        <w:br/>
        <w:t>1“Fagle.”’ This is the reading of the best MSS. and adopted</w:t>
        <w:br/>
        <w:t>by the critical editions. It is the most difficult reading ; and in-</w:t>
        <w:br/>
        <w:t>ternal evidence is thus in its favour.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