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ix. J] EXPOUNDED 183</w:t>
        <w:br/>
        <w:br/>
        <w:t>(2 Cor. xi. 14). Angels are described as stars in the</w:t>
        <w:br/>
        <w:t>Almighty’s, speech to Job (Job xxxviii. 7). Jesus</w:t>
        <w:br/>
        <w:t>describes Himself as “the bright and morning star”’</w:t>
        <w:br/>
        <w:t>(Rev. xxii. 16).</w:t>
        <w:br/>
        <w:t>Satan reaches earth not voluntarily, but as cast out of</w:t>
        <w:br/>
        <w:t>heaven : as the twelfth chapter of this book assures us.</w:t>
        <w:br/>
        <w:t>xii. 8, 9, 12. There he is cast out, as the result of his</w:t>
        <w:br/>
        <w:t>defeat by Michael. Here, therefore, he is described in</w:t>
        <w:br/>
        <w:t>reference to that, as already “a star out of the heaven</w:t>
        <w:br/>
        <w:t>fallen to the earth.” So the Saviour prophetically</w:t>
        <w:br/>
        <w:t>beheld him, “I beheld Satan as lightning fall from</w:t>
        <w:br/>
        <w:t>heaven ” (Luke x. 18).1</w:t>
        <w:br/>
        <w:t>The key was given to this fallen star. Our transla-</w:t>
        <w:br/>
        <w:t>tors have rightly put “to him” instead of “to it,” as</w:t>
        <w:br/>
        <w:t>seeing that an intelligent being is necessarily supposed.</w:t>
        <w:br/>
        <w:t>That word ‘“ was given” connects this plague with all</w:t>
        <w:br/>
        <w:t>the main incidents of the Apocalypse. Jt was by order</w:t>
        <w:br/>
        <w:t>of the throne. And this key, as we are informed in the</w:t>
        <w:br/>
        <w:t>first chapter of Revelation, belongs properly to Jesus.</w:t>
        <w:br/>
        <w:t>i. 18. The key now committed to him is the key of</w:t>
        <w:br/>
        <w:t>“ Death,” or of the bottomless pit. xx. 13, 14. As to</w:t>
        <w:br/>
        <w:t>Jesus is given the key of Hades, and at His opening</w:t>
        <w:br/>
        <w:t>of it His elect come forth; so to Satan now, at the</w:t>
        <w:br/>
        <w:t>opening of the Wild Beast’s kingdom, the key of the</w:t>
        <w:br/>
        <w:t>place of the lost is given, and his False Christ, False</w:t>
        <w:br/>
        <w:t>Prophet, and army come forth. Satan opens the pit :</w:t>
        <w:br/>
        <w:t>and throughout his time of empire it stands open.</w:t>
        <w:br/>
        <w:t>The angel shuts it while Jesus reigns: it is kept fast</w:t>
        <w:br/>
        <w:t>closed then, and Satan’s power is at an end. Men are</w:t>
        <w:br/>
        <w:t>made fearfully immortal during five months of Satan’s</w:t>
        <w:br/>
        <w:t>reign, as during the Saviour’s kingdom the days of man</w:t>
        <w:br/>
        <w:t>will be as the days of a tree spent in sunshine and in joy.</w:t>
        <w:br/>
        <w:t>“Hallelujah ” is the cry when God reigns: “ Woe,</w:t>
        <w:br/>
        <w:t>woe, woe,” when Satan does.</w:t>
        <w:br/>
        <w:br/>
        <w:t>1Tsa. xiv. 12 resembles this, but seems to be spoken of the</w:t>
        <w:br/>
        <w:t>False Christ.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