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234 THE APOCALYPSE [cu. xi. 6</w:t>
        <w:br/>
        <w:br/>
        <w:t>comes an outraged prophet, by fire from their mouth.</w:t>
        <w:br/>
        <w:t>God approves the deed.</w:t>
        <w:br/>
        <w:br/>
        <w:t>6.'° These have the power to shut the heaven, that rain fall not</w:t>
        <w:br/>
        <w:t>during the days of their prophecy : and they have power over the</w:t>
        <w:br/>
        <w:t>waters to turn them into blood, and to smite the earth with every</w:t>
        <w:br/>
        <w:t>plague,.as often as they may wish.”</w:t>
        <w:br/>
        <w:t>They have power, and, as the word imports, a licensed,</w:t>
        <w:br/>
        <w:t>lawful power, over the great objects of creation.</w:t>
        <w:br/>
        <w:t>They “shut the heaven.” It is evident that “‘heaven”</w:t>
        <w:br/>
        <w:t>is taken in its physical or Old Testament sense ; not in</w:t>
        <w:br/>
        <w:t>its spiritual or New Testament import. It is not, the</w:t>
        <w:br/>
        <w:t>heaven shut, that the Holy Spirit may not descend : but</w:t>
        <w:br/>
        <w:t>that “ rain may not fall.’ They are witnesses to God</w:t>
        <w:br/>
        <w:t>as the Creator of the heaven and earth.</w:t>
        <w:br/>
        <w:t>It is in this sense that ‘ the heaven ”’ is taken under the</w:t>
        <w:br/>
        <w:t>Law. If they served other gods, then would “the</w:t>
        <w:br/>
        <w:t>Lord’s wrath be kindled against you, and HE SHUT UP</w:t>
        <w:br/>
        <w:t>THE HEAVEN, THAT THERE BE NO RAIN, and that the</w:t>
        <w:br/>
        <w:t>land yield not her fruit : and ye perish quickly from off</w:t>
        <w:br/>
        <w:t>the good land which the Lord giveth you” (Deut.</w:t>
        <w:br/>
        <w:t>xi. 14, 17). So Lev. xxvi; Deut. xxviii. 12. This</w:t>
        <w:br/>
        <w:t>last passage is peculiarly appropriate, showing very</w:t>
        <w:br/>
        <w:t>clearly the sense of opening the heaven, and, by con-</w:t>
        <w:br/>
        <w:t>sequence, of shutting it.</w:t>
        <w:br/>
        <w:t>This plague is foretold by the prophets of Israel.</w:t>
        <w:br/>
        <w:t>“Son of man, say unto her, thou art the land that is</w:t>
        <w:br/>
        <w:t>not cleansed, nor rained upon, in the day of indignation ”</w:t>
        <w:br/>
        <w:t>(Ezek. xxii. 24; Isa. v. 6).</w:t>
        <w:br/>
        <w:t>The Witnesses have power, too, over all “ waters, to</w:t>
        <w:br/>
        <w:t>turn them into blood.” That great natural element is</w:t>
        <w:br/>
        <w:t>under the Witnesses’ control. Thus did Moses in Egypt</w:t>
        <w:br/>
        <w:t>smite the Nile, and turn it into blood. No reason, then,</w:t>
        <w:br/>
        <w:t>can be alleged why this should not beagain. The Wit-</w:t>
        <w:br/>
        <w:t>nesses have power over both the fresh water and the salt.</w:t>
        <w:br/>
        <w:t>Moses and the T'wo Witnesses, acting on the principle</w:t>
        <w:br/>
        <w:t>of justice, turn waters to blood. Jesus, coming in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