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7] EXPOUNDED 239</w:t>
        <w:br/>
        <w:br/>
        <w:t>with the locust-army of the pit. Jesus, rejected by man,</w:t>
        <w:br/>
        <w:t>and put to death by him, returned to heaven. Anti-</w:t>
        <w:br/>
        <w:t>christ, after committing suicide, went to the place of</w:t>
        <w:br/>
        <w:t>the lost below, and shall return to perdition, as soon as</w:t>
        <w:br/>
        <w:t>his brief reign is over. As it is said of Jesus (Eph.</w:t>
        <w:br/>
        <w:t>iv. 9) that His predicted ascent to heaven implied a</w:t>
        <w:br/>
        <w:t>previous descent to earth and to its lower regions; so</w:t>
        <w:br/>
        <w:t>Antichrist’s ascent to earth implies a previous descent</w:t>
        <w:br/>
        <w:t>fromit. ‘The False Christ was a man, and he ascends from</w:t>
        <w:br/>
        <w:t>the abyss of the lost. Then he previously descended</w:t>
        <w:br/>
        <w:t>thither.+</w:t>
        <w:br/>
        <w:t>He overcomes them and kills them. From these</w:t>
        <w:br/>
        <w:t>words being used to describe the result, it would appear</w:t>
        <w:br/>
        <w:t>to be an event requiring some little time. It is by the —</w:t>
        <w:br/>
        <w:t>exertion of a power superior to theirs that he prevails.:</w:t>
        <w:br/>
        <w:t>it is designed of God, and therefore foretold, that His</w:t>
        <w:br/>
        <w:t>people’s faith may not fail. It is purposed of God,</w:t>
        <w:br/>
        <w:t>that His foe’s time of power shall occur at the Witnesses’</w:t>
        <w:br/>
        <w:t>time of weakness. He designs to give His enemies an</w:t>
        <w:br/>
        <w:t>apparent victory, to bring out their heart of enmity</w:t>
        <w:br/>
        <w:t>visibly to light. ‘‘ The foolishness of God is wiser than</w:t>
        <w:br/>
        <w:t>man; the weakness of God is stronger than man.”</w:t>
        <w:br/>
        <w:t>They are indulged with a seeming triumph, that the</w:t>
        <w:br/>
        <w:t>repressing influence of fear being taken off, their emo-</w:t>
        <w:br/>
        <w:t>tions of bitter hatred to God in the persons of His</w:t>
        <w:br/>
        <w:t>ministering prophets: may be made manifest. And</w:t>
        <w:br/>
        <w:t>their refusal of the Witnesses’ testimony ripens them</w:t>
        <w:br/>
        <w:t>for the full energy of the Wild Beast’s delusion.</w:t>
        <w:br/>
        <w:t>There is also a thirdreason. The Witnesses’ death brings</w:t>
        <w:br/>
        <w:t>in God as the God of resurrection. It identifies the God</w:t>
        <w:br/>
        <w:t>of the Old Testament with the God of the New. The</w:t>
        <w:br/>
        <w:t>miracles of judgment under Moses and Elijah, and</w:t>
        <w:br/>
        <w:br/>
        <w:t>1The height of the ascent is the earth. Therefore previously</w:t>
        <w:br/>
        <w:t>he was below it. But he ascends out of the abyss. Therefore</w:t>
        <w:br/>
        <w:t>the bottomless pit is below the earth.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