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xii. 15] EXPOUNDED 291</w:t>
        <w:br/>
        <w:br/>
        <w:t>see a proof that she is not the Church. That is not</w:t>
        <w:br/>
        <w:t>called to flee from Satan to anyspot of our globe. It is</w:t>
        <w:br/>
        <w:t>in heaven that she is called to conflict with him, and</w:t>
        <w:br/>
        <w:t>she has no “ place” on earth: she is but a stranger and</w:t>
        <w:br/>
        <w:t>pilgrim passing through it to the “ place ” which Jesus</w:t>
        <w:br/>
        <w:t>has gone to prepare for her on high. Moreover, the</w:t>
        <w:br/>
        <w:t>earth does not help, but hinders her.</w:t>
        <w:br/>
        <w:t>But though the wilderness be the place of security,</w:t>
        <w:br/>
        <w:t>where Israelites obtain escape from their foes, yet it is</w:t>
        <w:br/>
        <w:t>the place of safety only because of its desolation, its</w:t>
        <w:br/>
        <w:t>destitution of the bread and water necessary for human</w:t>
        <w:br/>
        <w:t>support. The eagle loves the loftiest and most solitary</w:t>
        <w:br/>
        <w:t>mountain, and to the Mount of God these eagle wings</w:t>
        <w:br/>
        <w:t>bear her. Here, therefore, it is necessary that super-</w:t>
        <w:br/>
        <w:t>natural support should be supplied. Accordingly it is</w:t>
        <w:br/>
        <w:t>bestowed.</w:t>
        <w:br/>
        <w:t>“She is fed.’ This denotes her passiveness. She</w:t>
        <w:br/>
        <w:t>cannot sustain herself by her own efforts.</w:t>
        <w:br/>
        <w:br/>
        <w:t>15. “‘ And the serpent cast out of his mouth after the woman,</w:t>
        <w:br/>
        <w:t>water like a river, that he might cause her to be carried away by</w:t>
        <w:br/>
        <w:t>the river.”’ 1</w:t>
        <w:br/>
        <w:br/>
        <w:t>“Water like a river.” It didnot expand itself gently</w:t>
        <w:br/>
        <w:t>on all sides, forming a quiet lake; but rushed on-</w:t>
        <w:br/>
        <w:t>ward impetuously in the direction of the woman’s</w:t>
        <w:br/>
        <w:t>flight, that it might overthrow her steps and bring her</w:t>
        <w:br/>
        <w:t>to the ground. ‘To this answers the hot pursuit of an</w:t>
        <w:br/>
        <w:t>army, not intending to do battle with warriors, but to</w:t>
        <w:br/>
        <w:t>overtake and destroy fugitives by superior speed. In</w:t>
        <w:br/>
        <w:t>the following texts armies are compared to rivers :—</w:t>
        <w:br/>
        <w:br/>
        <w:t>Jer. xlvi. 7, 8. Jer. xlvii. 2, 3.</w:t>
        <w:br/>
        <w:br/>
        <w:t>We can see why Satan is so bent on destroying the</w:t>
        <w:br/>
        <w:t>faithful of Jerusalem. If he can cut off God’s earthly</w:t>
        <w:br/>
        <w:br/>
        <w:t>1 Literally, ‘‘that he might make her river-borne.”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