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1] EXPOUNDED 297</w:t>
        <w:br/>
        <w:br/>
        <w:t>sea is literally taken when Satan is described as standing</w:t>
        <w:br/>
        <w:t>on “the sand of the sea.’’!</w:t>
        <w:br/>
        <w:t>The Wild Beast comes up out of it. Hereally “ascends”</w:t>
        <w:br/>
        <w:t>out of the bottomless pit. xvii. 8. He is the same</w:t>
        <w:br/>
        <w:t>Wild Beast that destroyed the Two Witnesses, in chap.</w:t>
        <w:br/>
        <w:t>xi.; and who is hereafter described as a king of Rome</w:t>
        <w:br/>
        <w:t>in chap. xvii. But he who comes up from earth’s</w:t>
        <w:br/>
        <w:t>centre must ascend to earth, either from the surface</w:t>
        <w:br/>
        <w:t>of the land, or of the sea. The first Wild Beast ascends</w:t>
        <w:br/>
        <w:t>through the sea; the second, through the land. ‘‘Coming</w:t>
        <w:br/>
        <w:t>up,” is spoken of a soul’s arising from the place of the</w:t>
        <w:br/>
        <w:t>dead, in Samuel’s case. “ An old man cometh up” (1</w:t>
        <w:br/>
        <w:t>Sam. xxviii. 13, 14).</w:t>
        <w:br/>
        <w:t>“ Having ten horns and seven heads.”’</w:t>
        <w:br/>
        <w:t>The heads are the supreme kings, or Emperors. The</w:t>
        <w:br/>
        <w:t>horns are subordinate, or subject-kings. The head is</w:t>
        <w:br/>
        <w:t>the ruling and chief power of every creature: the</w:t>
        <w:br/>
        <w:t>horns are subordinate to the head, and are used in exe-</w:t>
        <w:br/>
        <w:t>cuting its desires.</w:t>
        <w:br/>
        <w:t>The heads exist but one at a time, and intend seven</w:t>
        <w:br/>
        <w:t>successive emperors of Rome. Jesus as the Lamb has</w:t>
        <w:br/>
        <w:t>but one head; for as king He has neither predecessor</w:t>
        <w:br/>
        <w:t>nor successor. But the horns represent ten kings co-</w:t>
        <w:br/>
        <w:t>temporeneously subject to one of the heads ; as is proved</w:t>
        <w:br/>
        <w:t>by chap. xvii. 12. “The ten horns which thou sawest</w:t>
        <w:br/>
        <w:t>are ten kings, which have received no kingcéom as yet,</w:t>
        <w:br/>
        <w:t>but receive power as kings one hour with the Wild</w:t>
        <w:br/>
        <w:t>Beast.” The Wild Beast, as now seen, answers to the</w:t>
        <w:br/>
        <w:t>seventh head, ruling the whole Roman empire.</w:t>
        <w:br/>
        <w:t>But while in Rev. xii. 3 diadems are upon the heads</w:t>
        <w:br/>
        <w:t>of the Wild Beast, here they are set upon the horns.</w:t>
        <w:br/>
        <w:t>The time, then, which seems to be supposed, is just</w:t>
        <w:br/>
        <w:t>before the ten kings voluntarily surrender their power</w:t>
        <w:br/>
        <w:br/>
        <w:t>1 It is observable, that the Emperor’s substitute who con-</w:t>
        <w:br/>
        <w:t>demned our Lord was named I16:70s, which signifies “ One of the</w:t>
        <w:br/>
        <w:t>Sea’’—both in Greek and Latin.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