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312 THE APOCALYPSE (cH. xiii. 5</w:t>
        <w:br/>
        <w:br/>
        <w:t>to death ; but the sword is powerless against him now.</w:t>
        <w:br/>
        <w:t>It seems probable also, that this cry is raised</w:t>
        <w:br/>
        <w:t>after his slaughter of the two miracle-girt prophets.</w:t>
        <w:br/>
        <w:t>Who can war with him, who has overcome the Two</w:t>
        <w:br/>
        <w:t>Witnesses ? All others they slew by fire, when injury</w:t>
        <w:br/>
        <w:t>was designed them! But he warred against them,</w:t>
        <w:br/>
        <w:t>overcame, and slew them !</w:t>
        <w:br/>
        <w:t>An army is given him, beside his own personal</w:t>
        <w:br/>
        <w:t>might. Dan. viii. 12. Is not this the host of the</w:t>
        <w:br/>
        <w:t>horsemen ?</w:t>
        <w:br/>
        <w:t>He is a warrior, and the irresistibility of the con-</w:t>
        <w:br/>
        <w:t>queror has ever been an object of human admiration.</w:t>
        <w:br/>
        <w:t>By that Napoleon riveted all eyes, and enchained</w:t>
        <w:br/>
        <w:t>multitudes in his day. Here is a greater than Napo-</w:t>
        <w:br/>
        <w:t>leon. Under his shadow unbelievers repose. He gives</w:t>
        <w:br/>
        <w:t>men confidence even to appear in arms against Christ</w:t>
        <w:br/>
        <w:t>at last.</w:t>
        <w:br/>
        <w:t>The universal homage and worship which the Anti-</w:t>
        <w:br/>
        <w:t>christ receives, at length elevate his pride beyond all</w:t>
        <w:br/>
        <w:t>previous bounds of wickedness.</w:t>
        <w:br/>
        <w:br/>
        <w:t>5. ‘‘ And there was given to him a mouth speaking great things,</w:t>
        <w:br/>
        <w:t>and blasphemies ; and there was given to him authority to act for</w:t>
        <w:br/>
        <w:t>forty and two months.”</w:t>
        <w:br/>
        <w:br/>
        <w:t>A mouth “is given him.” Great is the influence of</w:t>
        <w:br/>
        <w:t>the tongue to sway men, and he has it in perfection.</w:t>
        <w:br/>
        <w:t>He is greatest of orators. By it the Wicked One</w:t>
        <w:br/>
        <w:t>blindly accomplishes Jehovah’s purposes.</w:t>
        <w:br/>
        <w:t>He uses his mouth to speak (1) “great things.”</w:t>
        <w:br/>
        <w:t>He boasts what happiness he will bring, as a patron of</w:t>
        <w:br/>
        <w:t>man, and benefactor of the human race. He boasts,</w:t>
        <w:br/>
        <w:t>also, what he will do as the foe of God and of His Christ.</w:t>
        <w:br/>
        <w:t>He speaks also (2) “ blasphemies.” This is the fullest</w:t>
        <w:br/>
        <w:t>development of man’s iniquity, and is the great character-</w:t>
        <w:br/>
        <w:t>istic of the Wild Beast. Dan. vii. 8, 11, 20; xi. 36;</w:t>
        <w:br/>
        <w:t>Ps. lii.; 2 Thess. ii, He both exalts himself to super-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