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xiv. 2, 3] EXPOUNDED 363</w:t>
        <w:br/>
        <w:br/>
        <w:t>13. The mark set on these advances them to glory ;</w:t>
        <w:br/>
        <w:t>the mark of the Wild Beast stamps for damnation.</w:t>
        <w:br/>
        <w:br/>
        <w:t>2. “And I heard a voice out of the heaven as the voice of</w:t>
        <w:br/>
        <w:t>many waters, and as the voice of great thunder; and the voice</w:t>
        <w:br/>
        <w:t>which I heard was as of harp-singers harping with their harps.”</w:t>
        <w:br/>
        <w:br/>
        <w:t>The sound heard is evidently that of the 144,000.</w:t>
        <w:br/>
        <w:t>Their voices produce the sound like many waters ; their</w:t>
        <w:br/>
        <w:t>harps, the sound like loud thunder. Antichrist is to be</w:t>
        <w:br/>
        <w:t>smitten amidst the joy of harps. Isa. xxx. 32.</w:t>
        <w:br/>
        <w:br/>
        <w:t>3. ‘And they are singing, as it were, a new song before the</w:t>
        <w:br/>
        <w:t>throne, and before the four living creatures, and the elders; and</w:t>
        <w:br/>
        <w:t>none could learn the song except the hundred and forty-four</w:t>
        <w:br/>
        <w:t>thousand who had been redeemed from the earth.”</w:t>
        <w:br/>
        <w:br/>
        <w:t>These sing ‘“‘ before the elders.” The new Levites</w:t>
        <w:br/>
        <w:t>have supplanted the old; we hear no more of the</w:t>
        <w:br/>
        <w:t>elders’ harps; yet the elders are not jealous. The</w:t>
        <w:br/>
        <w:t>elders sang in worship to the Lamb; these are joined</w:t>
        <w:br/>
        <w:t>with him.</w:t>
        <w:br/>
        <w:t>“None could learn the song.”</w:t>
        <w:br/>
        <w:t>*Tis unlike that of Moses then. Moses was to write</w:t>
        <w:br/>
        <w:t>and teach his, as a witness against Israel. Deut. xxxi.</w:t>
        <w:br/>
        <w:t>19, 22. This song is a peculiar glory to those who use</w:t>
        <w:br/>
        <w:t>it. As there is a new name of reward to be known by</w:t>
        <w:br/>
        <w:t>none but the receiver ; so is there a song to be sung and</w:t>
        <w:br/>
        <w:t>to be known only by a special company.</w:t>
        <w:br/>
        <w:t>“The hundred and forty-four thousand had been</w:t>
        <w:br/>
        <w:t>redeemed from the earth.”</w:t>
        <w:br/>
        <w:t>All the saved are redeemed ; but these are the first-</w:t>
        <w:br/>
        <w:t>born, peculiarly ransomed. The Lamb of the Passover</w:t>
        <w:br/>
        <w:t>and the first-born of the Church are set close together.</w:t>
        <w:br/>
        <w:t>The Paschal Lamb of the New Covenant lives after his</w:t>
        <w:br/>
        <w:t>sacrifice. Under the Old Testament the forehead of the</w:t>
        <w:br/>
        <w:t>house was marked with blood : here the forehead of the</w:t>
        <w:br/>
        <w:t>person of the first-born is inscribed.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