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404 THE APOCALYPSE [ou. xvi. 3-7</w:t>
        <w:br/>
        <w:br/>
        <w:t>which he ean neither prevent nor cure. He is proved</w:t>
        <w:br/>
        <w:t>thus, to the discomfiture of his worshippers, not to be</w:t>
        <w:br/>
        <w:t>Lord of heaven and earth.</w:t>
        <w:br/>
        <w:br/>
        <w:t>3. ‘ And thesecond poured out his bowl into the sea ; and it</w:t>
        <w:br/>
        <w:t>became blood as of a dead man; and every living soul that was</w:t>
        <w:br/>
        <w:t>in the sea, died.”</w:t>
        <w:br/>
        <w:br/>
        <w:t>The second trump affected the sea, and turned it</w:t>
        <w:br/>
        <w:t>into blood. But that plague was less severe (1) in</w:t>
        <w:br/>
        <w:t>extent : but a third of the sea was changed. (2) The</w:t>
        <w:br/>
        <w:t>sea was eonverted into blood, but not blood of the</w:t>
        <w:br/>
        <w:t>dead.</w:t>
        <w:br/>
        <w:t>What is the peculiar change here contemplated, I do</w:t>
        <w:br/>
        <w:t>not feel quite certain of. It no doubt supposes that</w:t>
        <w:br/>
        <w:t>the waters will be thick, semi-solid. JI imagine, also,</w:t>
        <w:br/>
        <w:t>that they will turn to a lurid reddish black.</w:t>
        <w:br/>
        <w:t>This must affect greatly the sailing of ships. It</w:t>
        <w:br/>
        <w:t>must breed, too, pestilential vapours ; specially under</w:t>
        <w:br/>
        <w:t>the seorching sun which follows.</w:t>
        <w:br/>
        <w:t>The change in its waters naturally enough kills the</w:t>
        <w:br/>
        <w:t>fish. No living ereature could inhale its half-solid</w:t>
        <w:br/>
        <w:t>waters. This is described as one of the acts of God’s</w:t>
        <w:br/>
        <w:t>sovereignty. Ps. cv. 30; Isa. 1. 2.</w:t>
        <w:br/>
        <w:t>This plague, then, affects greatly the commerce of the</w:t>
        <w:br/>
        <w:t>world, and destroys the livelihood of fishermen and</w:t>
        <w:br/>
        <w:t>sailors.</w:t>
        <w:br/>
        <w:br/>
        <w:t>4. “‘ And the third poured out his bowl into the rivers and the</w:t>
        <w:br/>
        <w:t>fountains of waters ; and they became blood. 5. AndI heard the</w:t>
        <w:br/>
        <w:t>angel of the waters say, ‘ Righteous art thou who art, and who</w:t>
        <w:br/>
        <w:t>wast holy, because thou judgest thus. 6. For they shed the blood</w:t>
        <w:br/>
        <w:t>of saints and prophets, and blood gavest thou them to drink ; they</w:t>
        <w:br/>
        <w:t>are worthy.’ 17. And I heard thy altar, saying, ‘Even so, Lord</w:t>
        <w:br/>
        <w:t>God of Hosts, true and great are thy judgments.’ ”</w:t>
        <w:br/>
        <w:br/>
        <w:t>The third bowl affects the same great department</w:t>
        <w:br/>
        <w:t>of creation as the third trump. On the former oecasion,</w:t>
        <w:br/>
        <w:t>only a third of the rivers and founts was attacked.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