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CH, xvi. 12-16] EXPOUNDED 411</w:t>
        <w:br/>
        <w:br/>
        <w:t>The frogs of Egypt went even into the kings’ cham-</w:t>
        <w:br/>
        <w:t>bers. Ps. cv. 30. The magicians of Egypt were</w:t>
        <w:br/>
        <w:t>silenced at the close of the struggle with Moses. These</w:t>
        <w:br/>
        <w:t>have fresh licence, and power is given to deceive and</w:t>
        <w:br/>
        <w:t>destroy. Earth loves to have it so.</w:t>
        <w:br/>
        <w:t>The kings of the earth appear at the sixth Seal: but</w:t>
        <w:br/>
        <w:t>then they are terrified, and own the Father and the</w:t>
        <w:br/>
        <w:t>Son. Now, others beside the ten of Antichrist appear</w:t>
        <w:br/>
        <w:t>on His side. Indeed all the crowned heads of earth</w:t>
        <w:br/>
        <w:t>follow in His train. The kings of the “ habitable earth ”</w:t>
        <w:br/>
        <w:t>are here said to be collected : in xix. the kings of “ the</w:t>
        <w:br/>
        <w:t>earth ” are gathered against Christ. What a picture for</w:t>
        <w:br/>
        <w:t>the imagination of a poet is here! How great the effects</w:t>
        <w:br/>
        <w:t>wrought, how intense the enthusiasm excited, by Peter</w:t>
        <w:br/>
        <w:t>the Hermit! The Gentile nations of the West were then</w:t>
        <w:br/>
        <w:t>roused to go to Jerusalem, nominally to fight for Christ.</w:t>
        <w:br/>
        <w:t>These go to fight against Him. But how like the scene !</w:t>
        <w:br/>
        <w:t>That Peter believed himself instructed by Christ in</w:t>
        <w:br/>
        <w:t>a vision, to stir up the nations against the Saracens.</w:t>
        <w:br/>
        <w:t>“ Miracles ’’ were wrought in support of the cause. The</w:t>
        <w:br/>
        <w:t>pilgrims distinguished themselves by a mark, not on</w:t>
        <w:br/>
        <w:t>their flesh, but on their clothes: a@ red cross on the</w:t>
        <w:br/>
        <w:t>right shoulder made known their vow.</w:t>
        <w:br/>
        <w:t>At Babel, man lifted himself up against God; but</w:t>
        <w:br/>
        <w:t>the Lord interfered, and wickedness was forbidden to</w:t>
        <w:br/>
        <w:t>develop itself in that day. Here the natural barriers</w:t>
        <w:br/>
        <w:t>against conspiracy are removed; and new, and subtle,</w:t>
        <w:br/>
        <w:t>and most mighty agents kindle all in one common</w:t>
        <w:br/>
        <w:t>sympathy against God.</w:t>
        <w:br/>
        <w:t>The Egyptians at the Red Sea turned to flee : here,</w:t>
        <w:br/>
        <w:t>men assemble to fight. ‘‘ Why sit we here groaning</w:t>
        <w:br/>
        <w:t>and moping in our pains? Let us arise, and avenge</w:t>
        <w:br/>
        <w:t>ourselves! Let us cut off Israel, and the prophecies of</w:t>
        <w:br/>
        <w:t>Him who professes Himself the true God are shattered ! ”’</w:t>
        <w:br/>
        <w:t>At this point a very singular notice and warning</w:t>
        <w:br/>
        <w:t>breaks in. Jesus addresses Himsclf to some servants of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