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38 THE APOCALYPSE [ou. ii. 10</w:t>
        <w:br/>
        <w:br/>
        <w:t>But the affliction was to assail, not only the president</w:t>
        <w:br/>
        <w:t>but some of the members of the Church. “The devil</w:t>
        <w:br/>
        <w:t>will cast some of you into prison.” Here the angel is</w:t>
        <w:br/>
        <w:t>distinguished from the believers generally. Here too is</w:t>
        <w:br/>
        <w:t>special membership. The Church of Smyrna constituted</w:t>
        <w:br/>
        <w:t>a body, of which those in communion were the special</w:t>
        <w:br/>
        <w:t>members.</w:t>
        <w:br/>
        <w:t>In this is Jesus the prophet of His Church: and His</w:t>
        <w:br/>
        <w:t>far-reaching eye discerns evil to come, not only in its</w:t>
        <w:br/>
        <w:t>human branches and stems, but in its root in the</w:t>
        <w:br/>
        <w:t>heavenly places, among wicked spirits there. Eph. vi. 12.</w:t>
        <w:br/>
        <w:t>He points out to us Satan, as the prime agent and mover</w:t>
        <w:br/>
        <w:t>in the afflictions of his churches.</w:t>
        <w:br/>
        <w:t>God was pleased to give Satan permission, for His</w:t>
        <w:br/>
        <w:t>own glory’s sake, and for the vindication of His saints.</w:t>
        <w:br/>
        <w:t>They were not insincere: and in the fire of persecution</w:t>
        <w:br/>
        <w:t>their steadfastness would prove them genuine gold.</w:t>
        <w:br/>
        <w:t>The duration of the persecution is defined. The</w:t>
        <w:br/>
        <w:t>Lord on high limits His enemies’ rage, and lets us know</w:t>
        <w:br/>
        <w:t>that the chain is upon the ravening lions and raging</w:t>
        <w:br/>
        <w:t>bears.</w:t>
        <w:br/>
        <w:t>It was to be “a tribulation of ten days.”</w:t>
        <w:br/>
        <w:t>How strangely has it been asserted as the rule, that</w:t>
        <w:br/>
        <w:t>in prophecy a day is to be interpreted as signifying a</w:t>
        <w:br/>
        <w:t>year! (1) “ For yet seven days, and I will cause it to</w:t>
        <w:br/>
        <w:t>rain upon the earth forty days and forty nights”’ (Gen.</w:t>
        <w:br/>
        <w:t>vii. 4). How was this fulfilled ? After seven years did</w:t>
        <w:br/>
        <w:t>it rain for forty years? ‘‘ And it came to pass after</w:t>
        <w:br/>
        <w:t>seven days, that the waters of the flood were upon the</w:t>
        <w:br/>
        <w:t>earth ” (10). ‘And the rain was upon the earth forty</w:t>
        <w:br/>
        <w:t>days and forty nights”? (12). i</w:t>
        <w:br/>
        <w:t>(2) ‘“‘ The three branches are three days. Yet within</w:t>
        <w:br/>
        <w:t>three days shall Pharaoh lift up thy head.” How ful-</w:t>
        <w:br/>
        <w:t>filled ? “‘ And it came to pass the third day, which was</w:t>
        <w:br/>
        <w:t>Pharaoh’s birthday, that he made a feast unto all his</w:t>
        <w:br/>
        <w:t>servants” (Gen. xl. 12, 18, 20).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