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om, xviii. 4, 5] EXPOUNDED 471</w:t>
        <w:br/>
        <w:br/>
        <w:t>of God is to avenge itself on Babylon: but the Church</w:t>
        <w:br/>
        <w:t>is not so to do. The risen are in heaven, and are</w:t>
        <w:br/>
        <w:t>called to rejoice over God’s vengeance taken on Babylon</w:t>
        <w:br/>
        <w:t>without their aid. Ver. 20.</w:t>
        <w:br/>
        <w:t>2. Israel is the people intended. They are often</w:t>
        <w:br/>
        <w:t>addressed of God in those words: specially in con-</w:t>
        <w:br/>
        <w:t>nection with Babylon. Jer. 1. 4, 6. To them the call is</w:t>
        <w:br/>
        <w:t>given—* Remove out of the midst of Babylon, and go forth</w:t>
        <w:br/>
        <w:t>out of the land of the Chaldeans, and be as the he goats</w:t>
        <w:br/>
        <w:t>before the flocks” (1. 8). And again, in the next</w:t>
        <w:br/>
        <w:t>chapter—“‘ Flee out of the midst of Babylon, and deliver</w:t>
        <w:br/>
        <w:t>every man his soul: be not cut off in her iniquity: for</w:t>
        <w:br/>
        <w:t>this ts the time of the Lord’s vengeance”? (li. 6). And</w:t>
        <w:br/>
        <w:t>again—“ My people, go ye out of the midst of her, and</w:t>
        <w:br/>
        <w:t>deliver ye every man his soul from the fierce anger of the</w:t>
        <w:br/>
        <w:t>Lord” (li. 45).</w:t>
        <w:br/>
        <w:t>The sentence of Lo Ammi, “‘ Not my people,’’ is now</w:t>
        <w:br/>
        <w:t>reversed : for Israel now repents.</w:t>
        <w:br/>
        <w:t>The command, therefore, to “‘come out of her” is</w:t>
        <w:br/>
        <w:t>literal. It is not the spiritual desertion of a body</w:t>
        <w:br/>
        <w:t>falsely calling itself a Church of Christ. It is the local</w:t>
        <w:br/>
        <w:t>journey from a literal city: like Lot’s out of Sodom,</w:t>
        <w:br/>
        <w:t>and Rahab’s out of Jericho. There is no word of any</w:t>
        <w:br/>
        <w:t>of Christ’s people being in Rome, save as slaughtered</w:t>
        <w:br/>
        <w:t>there.</w:t>
        <w:br/>
        <w:t>But how should this command be obeyed, if there</w:t>
        <w:br/>
        <w:t>were but one Babylon, and that were a solitude? How</w:t>
        <w:br/>
        <w:t>could any be in danger of those judgments, if they</w:t>
        <w:br/>
        <w:t>had already fallen ? How could God’s people avenge</w:t>
        <w:br/>
        <w:t>themselves, if there were only ruins without inhabi-</w:t>
        <w:br/>
        <w:t>tants ? How would there be any need to call on them</w:t>
        <w:br/>
        <w:t>to come out, if the city were already in flames? This</w:t>
        <w:br/>
        <w:t>tells them of the secret judgments of God close at hand.</w:t>
        <w:br/>
        <w:t>The city is to be swallowed up. A sign is given to</w:t>
        <w:br/>
        <w:t>tell the Jew when to leave. Jer. li. 45, 46.</w:t>
        <w:br/>
        <w:t>“ That ye have no fellowship with her sins.”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