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ii. 11] EXPOUNDED 41</w:t>
        <w:br/>
        <w:br/>
        <w:t>special: that is, that not every overcomer will enjoy</w:t>
        <w:br/>
        <w:t>all the promises ; but only those who have been tried</w:t>
        <w:br/>
        <w:t>by the special form of temptation will receive the prize</w:t>
        <w:br/>
        <w:t>held out to the victor in that contest. For instance,</w:t>
        <w:br/>
        <w:t>some have to defeat Satan’s wiles, and to that a definite</w:t>
        <w:br/>
        <w:t>reward is held out. Some have to meet his violence,</w:t>
        <w:br/>
        <w:t>as in this case; and, therefore, I conclude, that the</w:t>
        <w:br/>
        <w:t>reward now offered belongs to those who face prison</w:t>
        <w:br/>
        <w:t>and death for Christ’s sake.</w:t>
        <w:br/>
        <w:t>“The overcomer shall not be hurt by the Second</w:t>
        <w:br/>
        <w:t>Death.”</w:t>
        <w:br/>
        <w:t>1. The promise is equivalent to the assurance, that</w:t>
        <w:br/>
        <w:t>he shall be a partaker in the first resurrection, and the</w:t>
        <w:br/>
        <w:t>bliss of the thousand years. It is a manifest allusion</w:t>
        <w:br/>
        <w:t>to Rev. xx.6. The Second Death does not mean spiritual</w:t>
        <w:br/>
        <w:t>death, but (as has been shown above) it denotes the</w:t>
        <w:br/>
        <w:t>place of eternal torment—“‘ the lake of fire” (xx. 14).</w:t>
        <w:br/>
        <w:t>The victor then over the fear {of death obtains two</w:t>
        <w:br/>
        <w:t>desirable results : one negative, he escapes all touch of</w:t>
        <w:br/>
        <w:t>the wrath of God: one positive, he is a crowned con-</w:t>
        <w:br/>
        <w:t>queror and king for a thousand years.</w:t>
        <w:br/>
        <w:t>This brings us to the (2) implication.</w:t>
        <w:br/>
        <w:t>How strangely these words sound in our ears, if once</w:t>
        <w:br/>
        <w:t>we listen to their evident "meaning! “ The conqueror</w:t>
        <w:br/>
        <w:t>is to escape all touch of the lake of fire! Why, I</w:t>
        <w:br/>
        <w:t>thought—I have always believed—that this is the</w:t>
        <w:br/>
        <w:t>lowest and surest advantage, common to all the saved !</w:t>
        <w:br/>
        <w:t>Does it not belong to every believer 2?”</w:t>
        <w:br/>
        <w:t>It would seem not. We must make room for scripture</w:t>
        <w:br/>
        <w:t>truths in our system ; not cut and clip scripture to our</w:t>
        <w:br/>
        <w:t>systems. What is the evident implication of these two</w:t>
        <w:br/>
        <w:t>agreeing passages ? Clearly, that it is possible that some</w:t>
        <w:br/>
        <w:t>believers, members of the churches of Christ, may be</w:t>
        <w:br/>
        <w:t>hurt by the Second Death.</w:t>
        <w:br/>
        <w:t>“Do you mean, then, that all believers who do not</w:t>
        <w:br/>
        <w:t>obtain part in the first resurrection will be cast into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