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504 THE APOCALYPSE [cn. xx. 1-3</w:t>
        <w:br/>
        <w:br/>
        <w:t>CHAPTER XX</w:t>
        <w:br/>
        <w:t>THE BINDING OF SATAN</w:t>
        <w:br/>
        <w:br/>
        <w:t>1-3. ‘‘And I saw an angel coming down out of the heaven,</w:t>
        <w:br/>
        <w:t>having the key of the bottomless pit, and a great chain on his</w:t>
        <w:br/>
        <w:t>hand. And he laid hold on the dragon, the old serpent who is the</w:t>
        <w:br/>
        <w:t>devil and Satan, and bound him for a thousand years, and cast</w:t>
        <w:br/>
        <w:t>him into the kottomless pit, and locked and sealed (it) over him,</w:t>
        <w:br/>
        <w:t>that he should not deceive the nations any more, until the thou-</w:t>
        <w:br/>
        <w:t>sand years were fulfilled: after that he must be loosed a little</w:t>
        <w:br/>
        <w:t>while.”</w:t>
        <w:br/>
        <w:br/>
        <w:t>THE victory over men is not sufficient. The Evil</w:t>
        <w:br/>
        <w:t>Spirit, by whose instigation the troops were collected</w:t>
        <w:br/>
        <w:t>and the battle joined, needs to be arrested. For want</w:t>
        <w:br/>
        <w:t>of this, former successes have been turned into defeats,</w:t>
        <w:br/>
        <w:t>sooner or later. New plots have been framed by the</w:t>
        <w:br/>
        <w:t>great Deceiver ; and new tools found to carry them into</w:t>
        <w:br/>
        <w:t>effect. Justice then proceeds to seize the chief culprit.</w:t>
        <w:br/>
        <w:t>The key that was lent him awhile was taken away to</w:t>
        <w:br/>
        <w:t>heaven. It is brought again to earth only to be used</w:t>
        <w:br/>
        <w:t>against him.</w:t>
        <w:br/>
        <w:t>He is dealt with by himself: he is not a man, but</w:t>
        <w:br/>
        <w:t>a spirit. He is not found, like the others, with arms</w:t>
        <w:br/>
        <w:t>in his hands. Hence his treatment is different: an</w:t>
        <w:br/>
        <w:t>angel seizes him. He is beyond man’s power to retain.</w:t>
        <w:br/>
        <w:t>In chapter xii. Michael the archangel and his angels</w:t>
        <w:br/>
        <w:t>cast him down after a battle. Now there is no fight :</w:t>
        <w:br/>
        <w:t>but a single angel arrests him.</w:t>
        <w:br/>
        <w:t>By the act of angels Satan was defeated on high.</w:t>
        <w:br/>
        <w:t>By an angel he is arrested on earth. This is the last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