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4-6] EXPOUNDED 513</w:t>
        <w:br/>
        <w:br/>
        <w:t>while our Lord is rejected, is the exercise of judgment</w:t>
        <w:br/>
        <w:t>“before the time.’’ There is a judging indeed of those</w:t>
        <w:br/>
        <w:t>within the Church; but, as regards the world, the</w:t>
        <w:br/>
        <w:t>apostle disclaims it. “‘ What have I to do to judge</w:t>
        <w:br/>
        <w:t>them that are without ? do not ye judge them that are</w:t>
        <w:br/>
        <w:t>within? But them that are without God will judge ”!</w:t>
        <w:br/>
        <w:t>(1 Cor. v. 12, 18).</w:t>
        <w:br/>
        <w:t>Jesus Himself, when asked to decide in a civil suit,</w:t>
        <w:br/>
        <w:t>refused. ‘‘ Man, who made Me a judge, or a dividor</w:t>
        <w:br/>
        <w:t>over you?” (Luke xii. 14). He refused to judge, be-</w:t>
        <w:br/>
        <w:t>cause, as He said, He came not to judge, but to save the</w:t>
        <w:br/>
        <w:t>world. John xii. 47.</w:t>
        <w:br/>
        <w:t>But now Jesus is sent forth with power to reign, and</w:t>
        <w:br/>
        <w:t>to subdue all to His Father.</w:t>
        <w:br/>
        <w:t>Hence now is fulfilled the word, “Do ye not know</w:t>
        <w:br/>
        <w:t>that the saints shall judge the world?” ‘‘ Know ye</w:t>
        <w:br/>
        <w:t>not that we shall judge angels? How much more</w:t>
        <w:br/>
        <w:t>things that pertain unto this life?” (1 Cor. vi. 2, 3).</w:t>
        <w:br/>
        <w:t>“And I saw the souls of those who had been be-</w:t>
        <w:br/>
        <w:t>headed.” ‘“‘ How,” say some, “can a soul be seen ?”</w:t>
        <w:br/>
        <w:t>Very easily: the soul or ghost resembles the body</w:t>
        <w:br/>
        <w:t>which it has left, and is perfectly an object of sight,</w:t>
        <w:br/>
        <w:t>although it cannot be handled. Thus Saul saw the</w:t>
        <w:br/>
        <w:t>soul or ghost of Samuel.</w:t>
        <w:br/>
        <w:t>Why it is noticed so specially, that John saw the</w:t>
        <w:br/>
        <w:t>souls of “‘the beheaded with an axe,” it is not easy to</w:t>
        <w:br/>
        <w:t>say. It is not meant to exclude those slain by other</w:t>
        <w:br/>
        <w:t>modes of death. Else the apostle Peter would be shut</w:t>
        <w:br/>
        <w:t>out, because he was crucified ; the apostle James, and</w:t>
        <w:br/>
        <w:t>John Baptist, for they were slain, not with an axe, but</w:t>
        <w:br/>
        <w:t>with a sword; and Jobn himself, who was put into a</w:t>
        <w:br/>
        <w:t>cauldron of boiling oil, but escaped alive. So also the</w:t>
        <w:br/>
        <w:t>Two Witnesses would be excluded, for they are to be</w:t>
        <w:br/>
        <w:t>crucified ; and those who have endured the more fearful</w:t>
        <w:br/>
        <w:br/>
        <w:t>1 So read the best MSS., and the critical editions.</w:t>
        <w:br/>
        <w:t>LL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