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52) THE APOCALYPSE [on. xx. 5</w:t>
        <w:br/>
        <w:br/>
        <w:t>apostle of Satan’s Lie appears. 2 Thess. 11.9. Not yet</w:t>
        <w:br/>
        <w:t>has a king of Rome risen from the dead; not yet is</w:t>
        <w:br/>
        <w:t>Satan worshipped as the lord of the kings of earth ; not</w:t>
        <w:br/>
        <w:t>yet have the ten kings appeared who reign as long as</w:t>
        <w:br/>
        <w:t>the Antichrist does. xvii. 12.</w:t>
        <w:br/>
        <w:t>Of the resurrection of reward there are several</w:t>
        <w:br/>
        <w:t>notices.</w:t>
        <w:br/>
        <w:t>1. Jesus advises His disciples to make feasts for</w:t>
        <w:br/>
        <w:t>those who cannot repay them, because they should be</w:t>
        <w:br/>
        <w:t>‘* blessed,” and be “‘ recompensed at the resurrection of</w:t>
        <w:br/>
        <w:t>the just”? (Luke xiv. 14). There are, then, two resur-</w:t>
        <w:br/>
        <w:t>rections : one for the righteous alone.</w:t>
        <w:br/>
        <w:t>2. Jesus, in His reply to the Sadducees, says, “‘ They</w:t>
        <w:br/>
        <w:t>which shall be accounted worthy to attain that age, and</w:t>
        <w:br/>
        <w:t>the resurrection from among the dead [not, ‘from</w:t>
        <w:br/>
        <w:t>death’], neither marry, nor are given in marriage.</w:t>
        <w:br/>
        <w:t>Neither can they die any more, for they are equal unto</w:t>
        <w:br/>
        <w:t>the angels, and are the children of God, being the children</w:t>
        <w:br/>
        <w:t>of the resurrection’? (Luke xx. 34-36). That resur-</w:t>
        <w:br/>
        <w:t>rection into which none but persons “ accounted wor-</w:t>
        <w:br/>
        <w:t>thy ” can enter, must be a resurrection of the righteous</w:t>
        <w:br/>
        <w:t>only. It is identified with a special portion of time—</w:t>
        <w:br/>
        <w:t>“that age.’ AJl who partake of it are God’s sons,</w:t>
        <w:br/>
        <w:t>because they partake of it. This could not be true, if the -</w:t>
        <w:br/>
        <w:t>wicked and the righteous rise together. It must be,</w:t>
        <w:br/>
        <w:t>then, the resurrection of Rev. xx., for ‘“‘ Blessed and holy</w:t>
        <w:br/>
        <w:t>is he that has part in that.” The righteous only partake</w:t>
        <w:br/>
        <w:t>of that.</w:t>
        <w:br/>
        <w:t>3. There is a ‘‘ resurrection of life,” for those ‘‘ who</w:t>
        <w:br/>
        <w:t>have done good” (John v. 29). After it comes the</w:t>
        <w:br/>
        <w:t>resurrection of judgment, for those who have done evil.</w:t>
        <w:br/>
        <w:t>How clearly the two resurrections of Rev. xx. ex-</w:t>
        <w:br/>
        <w:t>pound this !</w:t>
        <w:br/>
        <w:t>4. %n Phil. iii. 11, Paul tells us what was ‘‘ the</w:t>
        <w:br/>
        <w:t>prize of his calling ” towards which he pressed onward.</w:t>
        <w:br/>
        <w:t>“Ti by any means I might attain to the select resurrec-</w:t>
        <w:br/>
        <w:br/>
        <w:t>is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