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524 THE APOCALYPSE [CH. xx. 6</w:t>
        <w:br/>
        <w:br/>
        <w:t>Smyrna when in danger of death for Christ’s sake. But</w:t>
        <w:br/>
        <w:t>what if a believer through fear of death denied Christ ?</w:t>
        <w:br/>
        <w:t>What seems the manifest implication of Luke xii. 4, 5 ?</w:t>
        <w:br/>
        <w:t>‘‘ And I say unto you, my friends, Be not afraid of</w:t>
        <w:br/>
        <w:t>them that kill the body, and after that have no more</w:t>
        <w:br/>
        <w:t>that they can do. But I will forewarn you whom ye</w:t>
        <w:br/>
        <w:t>shall fear: Fear Him, which after He hath killed hath</w:t>
        <w:br/>
        <w:t>power to cast into hell ; yea,I say unto you, Fear Him.”</w:t>
        <w:br/>
        <w:t>The fear of God is to overbalance the fear of</w:t>
        <w:br/>
        <w:t>man.</w:t>
        <w:br/>
        <w:t>“ Do you mean, then, to deny, with the Wesleyans, the</w:t>
        <w:br/>
        <w:t>perseverance of God’s elect ?”? By no means ; thatisa</w:t>
        <w:br/>
        <w:t>truth standing on firm grounds. But even John, who</w:t>
        <w:br/>
        <w:t>in his Gospel so strongly teaches that, as strongly</w:t>
        <w:br/>
        <w:t>asserts in the Saviour’s words, the punishment of be-</w:t>
        <w:br/>
        <w:t>lievers who die in sin unrepented of. What says that</w:t>
        <w:br/>
        <w:t>memorable passage ?</w:t>
        <w:br/>
        <w:t>“If aman abide not in me, he is cast forth as a branch,</w:t>
        <w:br/>
        <w:t>and is withered ; and men gather them, and cast them into</w:t>
        <w:br/>
        <w:t>the fire, and they are burned ”’ (John xv. 6).</w:t>
        <w:br/>
        <w:t>And the Saviour’s promises of the saint’s persever-</w:t>
        <w:br/>
        <w:t>ance are made in a way whose force has been missed by</w:t>
        <w:br/>
        <w:t>our translators. “ Verily I say unto you, If any keep my</w:t>
        <w:br/>
        <w:t>saying, he shall not for ever seedeath”’ (John viii. 51, 52).</w:t>
        <w:br/>
        <w:t>‘“T give unto them [my sheep] eternal life, and they</w:t>
        <w:br/>
        <w:t>shall not perish for ever : neither shall any pluck them</w:t>
        <w:br/>
        <w:t>out of my hand.” ‘I am Resurrection and Life: he</w:t>
        <w:br/>
        <w:t>that believeth in me, though he die yet shall he live,</w:t>
        <w:br/>
        <w:t>and every one that liveth and believeth on me shall not</w:t>
        <w:br/>
        <w:t>diz for ever’ (John xi. 25, 26).</w:t>
        <w:br/>
        <w:t>“Do you mean, then, that all those who are excluded</w:t>
        <w:br/>
        <w:t>from the millennial glory taste of death for a thousand</w:t>
        <w:br/>
        <w:t>years ?”’ By no means. Some will be simply shut</w:t>
        <w:br/>
        <w:t>out, as unworthy of reward. But some are great</w:t>
        <w:br/>
        <w:t>offenders : some have been cut off in their sins: wit-</w:t>
        <w:br/>
        <w:t>ness Ananias and Sapphira.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