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xx. 6} EXPOUNDED 525</w:t>
        <w:br/>
        <w:br/>
        <w:t>2. “ But they shall be priests of God and of the</w:t>
        <w:br/>
        <w:t>Christ.”</w:t>
        <w:br/>
        <w:t>By priests we understand those holier than others,</w:t>
        <w:br/>
        <w:t>accepted by the God they worship, admitted nearer to</w:t>
        <w:br/>
        <w:t>Him than others, and bearers of messages to and from</w:t>
        <w:br/>
        <w:t>Him. All these things belong to the favoured ones of</w:t>
        <w:br/>
        <w:t>this scene. They are holier than others, clothed in</w:t>
        <w:br/>
        <w:t>resurrection-bodies, privileged to enter the Holiest of the</w:t>
        <w:br/>
        <w:t>temple in heaven. They are intercessors for the earth in</w:t>
        <w:br/>
        <w:t>that day : they bear to God the petitions of men : they</w:t>
        <w:br/>
        <w:t>receive back from God His replies to men.</w:t>
        <w:br/>
        <w:t>At this time there are two temples, and two sets of</w:t>
        <w:br/>
        <w:t>priests ; the earthly temple and the priests of Aaron’s</w:t>
        <w:br/>
        <w:t>line, who offer sacrifices that cleanse the flesh. Heb. ix.</w:t>
        <w:br/>
        <w:t>13. There are the risen priests also who minister in the</w:t>
        <w:br/>
        <w:t>temple of the new covenant. The temple below is but</w:t>
        <w:br/>
        <w:t>“the outer court” of the temple above. But in the</w:t>
        <w:br/>
        <w:t>temple below Jesus as the Christ takes His seat.</w:t>
        <w:br/>
        <w:t>The life of a believer in Jesus now is intended to be</w:t>
        <w:br/>
        <w:t>a preparation for that day. He is constituted already</w:t>
        <w:br/>
        <w:t>a priest to “ offer up spiritual sacrifices, acceptable to</w:t>
        <w:br/>
        <w:t>God through Jesus Christ ” (1 Pet. ii. 5,9; Heb. xiii.</w:t>
        <w:br/>
        <w:t>15, 16). He is directed to lift up prayer and praise for</w:t>
        <w:br/>
        <w:t>al. 1 Tim.ii. 1,2. He is learning to discern between</w:t>
        <w:br/>
        <w:t>the good and evil. Heb. v. 14. He is endeavouring to</w:t>
        <w:br/>
        <w:t>instruct others, and turn them to God. At length, if</w:t>
        <w:br/>
        <w:t>obedient to his calling, he is “‘ accounted worthy ”’ to</w:t>
        <w:br/>
        <w:t>exercise his priesthood in the day of Messiah’s king-</w:t>
        <w:br/>
        <w:t>dom, while yet the earth lasts ; to see with Messiah of</w:t>
        <w:br/>
        <w:t>the travail of his soul unto death. The nations dis-</w:t>
        <w:br/>
        <w:t>pute not their priesthood, as did the Israclites that of</w:t>
        <w:br/>
        <w:t>the sons of Aaron ; it is sealed, not with the token of</w:t>
        <w:br/>
        <w:t>resurrection, but in its reality.</w:t>
        <w:br/>
        <w:t>They are priests of “ God and of the Christ.”</w:t>
        <w:br/>
        <w:t>God and Jesus as the Christ are worshipped during</w:t>
        <w:br/>
        <w:t>the millennial age, in preparation for the final adoration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