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46 THE APOCALYPSE {ou. ii. 13</w:t>
        <w:br/>
        <w:br/>
        <w:t>perfect satisfaction. But, I think, a beam of light falls</w:t>
        <w:br/>
        <w:t>upon the subject, when we know that the worship of</w:t>
        <w:br/>
        <w:t>the Roman Emperors, which was so rampant in John’s</w:t>
        <w:br/>
        <w:t>day, and which is to be the last form of sin bringing</w:t>
        <w:br/>
        <w:t>Christ down from the sky, especially flourished in</w:t>
        <w:br/>
        <w:t>PERGAMOS.</w:t>
        <w:br/>
        <w:t>Is it not marvellous to find five out of the seven cities</w:t>
        <w:br/>
        <w:t>mentioned by our Lord, contending for the privilege of</w:t>
        <w:br/>
        <w:t>worshipping the emperor? and such an emperor as</w:t>
        <w:br/>
        <w:t>TIBERIUS ? But PERGAMOS appears the most prominent</w:t>
        <w:br/>
        <w:t>of the eleven. ‘‘ The city of Peraamos made a merit of</w:t>
        <w:br/>
        <w:t>having already built a temple in honour of Augustus.”</w:t>
        <w:br/>
        <w:t>It now covets the distinction of worshipping a second</w:t>
        <w:br/>
        <w:t>emperor.</w:t>
        <w:br/>
        <w:t>This connects itself very closely with the awful height</w:t>
        <w:br/>
        <w:t>of wickedness which appears in the xiii. chap., and hints,</w:t>
        <w:br/>
        <w:t>very significantly, what the ‘‘ Imac of the WILD Bzast ”</w:t>
        <w:br/>
        <w:t>is.</w:t>
        <w:br/>
        <w:t>Remember, Christian, that in the very apostolic age,</w:t>
        <w:br/>
        <w:t>while the churches flourished, and the lamps stood yet</w:t>
        <w:br/>
        <w:t>unremoved in the sanctuary, and tended by our Lord</w:t>
        <w:br/>
        <w:t>Jesus, Satan had his throne on earth! He was able to</w:t>
        <w:br/>
        <w:t>hold his ground, close beside a Church of the living God.</w:t>
        <w:br/>
        <w:t>Was the Church to overthrow his throne ? Nay, it had</w:t>
        <w:br/>
        <w:t>already begun to give way to his deceits. He was more</w:t>
        <w:br/>
        <w:t>ready to prevail over the Church, than the Church over</w:t>
        <w:br/>
        <w:t>him. Are God’s churches to convert the world ? and</w:t>
        <w:br/>
        <w:t>to dispossess Satan of his usurped dominion? Nay!</w:t>
        <w:br/>
        <w:t>Satan holds his throne on earth, through all the period</w:t>
        <w:br/>
        <w:t>characterised as—‘‘the things that aru.” In “the</w:t>
        <w:br/>
        <w:t>things that are afier these things,” his throne blazes</w:t>
        <w:br/>
        <w:t>out into a lustre of dominion which it never yet has</w:t>
        <w:br/>
        <w:t>attained; and ’tis only after “the BarriE of the</w:t>
        <w:br/>
        <w:t>Great Day of God Almighty,’ and the devouring of his</w:t>
        <w:br/>
        <w:t>defying legions by the birds, that his throne is over-</w:t>
        <w:br/>
        <w:t>turned, and his reign for ever at an end.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