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554 THE APOCALYPSE [on. xxi, 2-4</w:t>
        <w:br/>
        <w:br/>
        <w:t>to all the twelve tribes. They were all marshalled in</w:t>
        <w:br/>
        <w:t>orderly array around the abode of God, who dwelt with</w:t>
        <w:br/>
        <w:t>them in their camp. Now the city is the tabernacle,</w:t>
        <w:br/>
        <w:t>and is the nations’ great centre. They are gathered</w:t>
        <w:br/>
        <w:t>around it, as I conclude from the arrangements of the</w:t>
        <w:br/>
        <w:t>three gates on each of the four sides of the city. The</w:t>
        <w:br/>
        <w:t>priests were to pitch tent in an inner circle around the</w:t>
        <w:br/>
        <w:t>tabernacle. The sketch is now filled up by the entire</w:t>
        <w:br/>
        <w:t>cleansing of the priests of the new covenant. They</w:t>
        <w:br/>
        <w:t>are able to abide in God’s tabernacle, to dwell in His</w:t>
        <w:br/>
        <w:t>holy hill. The flesh, in its weakness or its sin, inter-</w:t>
        <w:br/>
        <w:t>feres no more. .</w:t>
        <w:br/>
        <w:t>These words teach us that we are not engaged now</w:t>
        <w:br/>
        <w:t>with any millennial arrangements of the old earth.</w:t>
        <w:br/>
        <w:t>For during the millennium Israel alone is God’s earthly</w:t>
        <w:br/>
        <w:t>people. There is the distinction of circumcised and</w:t>
        <w:br/>
        <w:t>uncircumcised, of God’s covenant-people, and “ the</w:t>
        <w:br/>
        <w:t>stranger’ (Isa. lx. 10; lxi. 5; Ixii. 8; Ezek. xliv. 9;</w:t>
        <w:br/>
        <w:t>xlvii. 23; Jer. li. 51; Joel iii. 17).</w:t>
        <w:br/>
        <w:t>It was the surprised observation of Solomon, when</w:t>
        <w:br/>
        <w:t>he looked at the temple he had built, “ But will God</w:t>
        <w:br/>
        <w:t>in very deed dwell with men on the earth? Behold</w:t>
        <w:br/>
        <w:t>heaven and the heaven of heavens cannot contain thee,</w:t>
        <w:br/>
        <w:t>how much less this house which I have built!” (2</w:t>
        <w:br/>
        <w:t>Chron. vi. 18). Now ’tis fulfilled. Fulfilled far more</w:t>
        <w:br/>
        <w:t>widely and gloriously than Solomon dreamed of.</w:t>
        <w:br/>
        <w:t>The tabernacle of God is no empty pageant, the God</w:t>
        <w:br/>
        <w:t>of the tabernacle is there. Nor does He enter it to</w:t>
        <w:br/>
        <w:t>leave it again, there He dwells for ever.</w:t>
        <w:br/>
        <w:t>Men “shall be His people, and God Himself shall be</w:t>
        <w:br/>
        <w:t>with them as their God.”</w:t>
        <w:br/>
        <w:t>This promise implies that the heart of mankind</w:t>
        <w:br/>
        <w:t>shall be opened to love and obey God. And in turn it</w:t>
        <w:br/>
        <w:t>is implied that God’s bounties shall flow forth unim-</w:t>
        <w:br/>
        <w:t>peded to them. This is seen in Jer. xxiv. 7; Ezek.</w:t>
        <w:br/>
        <w:t>xi. 18-20, Mankind in the flesh occupy the place of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