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Bi4 THE APOCALYPSE _ [cu. xxi. 18-21</w:t>
        <w:br/>
        <w:br/>
        <w:t>the cubit was peculiar : it was larger than the ordinary</w:t>
        <w:br/>
        <w:t>cubit by a hand-breadth. Ezek. xl. 5; xliii. 13.</w:t>
        <w:br/>
        <w:t>The cubit used by the angel was an ordinary one.</w:t>
        <w:br/>
        <w:t>The angel’s size was not gigantic: it was a man’s</w:t>
        <w:br/>
        <w:t>ordinary height: and the cubit is a measure taken</w:t>
        <w:br/>
        <w:t>from a man’s stature. Does not this prove the descrip-</w:t>
        <w:br/>
        <w:t>tion to be literal ?</w:t>
        <w:br/>
        <w:t>The city, as I suppose, towers above the walls on</w:t>
        <w:br/>
        <w:t>every side, street above street, and terrace above</w:t>
        <w:br/>
        <w:t>terrace, till its highest point is attained in the great</w:t>
        <w:br/>
        <w:t>square in which stand the throne of God and the tree</w:t>
        <w:br/>
        <w:t>of life.</w:t>
        <w:br/>
        <w:br/>
        <w:t>THE CITY’S MATERIALS</w:t>
        <w:br/>
        <w:br/>
        <w:t>18-21. ‘‘ And the superstructure of the wall of it was jasper ;</w:t>
        <w:br/>
        <w:t>and the city was clear gold, like clear glass. The foundations of</w:t>
        <w:br/>
        <w:t>the wall of the city were adorned with every precious stone. The</w:t>
        <w:br/>
        <w:t>first foundation was jasper; the second, sapphire; the third,</w:t>
        <w:br/>
        <w:t>chalcedony ; the fourth, emerald ; the fifth, sardonyx ; the sixth,</w:t>
        <w:br/>
        <w:t>sardius; the seventh, chrysolite ; the eighth, beryl; the ninth,</w:t>
        <w:br/>
        <w:t>topaz; the tenth, chrysoprasus; the eleventh, hyacinth; the</w:t>
        <w:br/>
        <w:t>twelfth, amethyst.”</w:t>
        <w:br/>
        <w:br/>
        <w:t>The wall is considered as consisting of two parts—</w:t>
        <w:br/>
        <w:t>its superstructure and its foundations. The part rising</w:t>
        <w:br/>
        <w:t>above the lowest level of the city was of jasper; the</w:t>
        <w:br/>
        <w:t>foundations of the wall in their twelve stages are then</w:t>
        <w:br/>
        <w:t>given. In Hebrews, the apostle speaks of the founda-</w:t>
        <w:br/>
        <w:t>tions of the city. The Holy Spirit here speaks of the</w:t>
        <w:br/>
        <w:t>foundations of the wall. The same precious stones</w:t>
        <w:br/>
        <w:t>were foundations of both. The false city rested on</w:t>
        <w:br/>
        <w:t>seven mountains : the Holy City on twelve, or on one—</w:t>
        <w:br/>
        <w:t>according as we notice the foundations separately, or</w:t>
        <w:br/>
        <w:t>regard the unity of the whole result.</w:t>
        <w:br/>
        <w:t>The material of the city in general is gold, the most</w:t>
        <w:br/>
        <w:t>costly and beautiful metal known to man. The house</w:t>
        <w:br/>
        <w:t>of Solomon was framed of wood and stone, plated over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