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598 THE APOCALYPSE fon. xxii. 1-5</w:t>
        <w:br/>
        <w:t>the other streets, I suppose, communicate : towards it,</w:t>
        <w:br/>
        <w:t>as their natural centre, they tend.</w:t>
        <w:br/>
        <w:t>“The Plaza, being the market place, is usually a</w:t>
        <w:br/>
        <w:t>large open space, giving effect to the view of the church ;</w:t>
        <w:br/>
        <w:t>and it mostly contains a fountain of water in its centre,</w:t>
        <w:br/>
        <w:t>and has a row of trees round it, which also adds to ue</w:t>
        <w:br/>
        <w:t>general effect.”</w:t>
        <w:br/>
        <w:t>The very name “ plaza’’—in Italian, “ piazza’”’—seems</w:t>
        <w:br/>
        <w:t>to be derived from the Greek word used here (rXarteta).</w:t>
        <w:br/>
        <w:t>Paradise and Jerusalem are combined. As it is</w:t>
        <w:br/>
        <w:t>Eden, we have a river and tree. As it is a city, we</w:t>
        <w:br/>
        <w:t>have a throne and a street, or square. This is its</w:t>
        <w:br/>
        <w:t>advance upon what we read of old. ” The tree of life</w:t>
        <w:br/>
        <w:t>was in the midst of the garden” (Gen. ii. 9; iii. 3).</w:t>
        <w:br/>
        <w:t>How are we to understand “‘ the tree of life ?”’</w:t>
        <w:br/>
        <w:t>It is quite true, that the expression “ tree of life ” is</w:t>
        <w:br/>
        <w:t>used figuratively in Scripture. ‘‘ Happy is the man</w:t>
        <w:br/>
        <w:t>that findeth wisdom.” ‘‘ She is a tree of life to them</w:t>
        <w:br/>
        <w:t>that lay hold upon her” (Prov. iii. 13, 18). “The</w:t>
        <w:br/>
        <w:t>fruit of the righteous is a tree of life” (xi. 30). But</w:t>
        <w:br/>
        <w:t>in these cases every one sees that the expression is</w:t>
        <w:br/>
        <w:t>figurative. There is no description of its fruits every</w:t>
        <w:br/>
        <w:t>month, and of the uses of them.</w:t>
        <w:br/>
        <w:t>What shall we say of the following ? Does it speak</w:t>
        <w:br/>
        <w:t>of a literal tree ?</w:t>
        <w:br/>
        <w:t>“The tree on which the bread-fruit grows, besides</w:t>
        <w:br/>
        <w:t>producing two and often three crops in a year, yields a</w:t>
        <w:br/>
        <w:t>valuable gum, or resin, which exudes from the bark.</w:t>
        <w:br/>
        <w:t>It is probable that in no group of the Pacific Islands</w:t>
        <w:br/>
        <w:t>is there a greater variety in the kinds of this valuable</w:t>
        <w:br/>
        <w:t>fruit than in the South Sea Islands. The several varie-</w:t>
        <w:br/>
        <w:t>ties ripen at different seasons, and the same kinds also</w:t>
        <w:br/>
        <w:t>come to perfection at an earlier period in one part of</w:t>
        <w:br/>
        <w:t>Tahiti than in another ; so that there are but few months</w:t>
        <w:br/>
        <w:t>in the year in which ripe fruit is not to be found in the</w:t>
        <w:br/>
        <w:t>several parts of this island, The missionaries are ac-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