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xxii. 1-5] EXPOUNDED 601</w:t>
        <w:br/>
        <w:br/>
        <w:t>once a month. Bread would not keep good so long.</w:t>
        <w:br/>
        <w:t>But now the true rest is come, and God, not man, sup-</w:t>
        <w:br/>
        <w:t>plies and changes the bread of His people. The fruit</w:t>
        <w:br/>
        <w:t>was to be for the priests the sons of Aaron only: as</w:t>
        <w:br/>
        <w:t>our Lord also remarks. Even so the fruits of the tree</w:t>
        <w:br/>
        <w:t>belong to the citizens of the New Jerusalem only.</w:t>
        <w:br/>
        <w:t>There were in Israel ordinary bread, and “ bread of</w:t>
        <w:br/>
        <w:t>the presence,” or “shew-bread.’’ This is the “ bread</w:t>
        <w:br/>
        <w:t>of the Presence” of God, in a sense far loftier than was</w:t>
        <w:br/>
        <w:t>known to Israel. It feeds those who dwell in His house</w:t>
        <w:br/>
        <w:t>for ever.</w:t>
        <w:br/>
        <w:t>How great the superiority of this tree above any on</w:t>
        <w:br/>
        <w:t>the old earth! Here we have but one kind of fruit on</w:t>
        <w:br/>
        <w:t>any tree, unless it be grafted. We have ordinarily but</w:t>
        <w:br/>
        <w:t>one crop of fruit in the year; and two, or at most</w:t>
        <w:br/>
        <w:t>three, crops of fruit is the extreme limit. But there,</w:t>
        <w:br/>
        <w:t>fed by the river of life, and enjoying the light not only</w:t>
        <w:br/>
        <w:t>of the sun amd moon, but of the luminaries of the city,</w:t>
        <w:br/>
        <w:t>it puts forth twelve kinds of fruit, and bears twelve</w:t>
        <w:br/>
        <w:t>crops in the year. It is a tree planted by the waters,</w:t>
        <w:br/>
        <w:t>that fears no summer drought, or winter frost. Jer.</w:t>
        <w:br/>
        <w:t>xvii. 8; Ps. i.38; Ezek. xix. 10.</w:t>
        <w:br/>
        <w:t>From this we learn that the new earth will possess</w:t>
        <w:br/>
        <w:t>both a sun and a moon, as now. The year will be</w:t>
        <w:br/>
        <w:t>divided into ‘‘ months ” by the moon ; and the year will</w:t>
        <w:br/>
        <w:t>consist of twelve of them, determined by the earth’s</w:t>
        <w:br/>
        <w:t>course around the sun, as now. But there is not either</w:t>
        <w:br/>
        <w:t>autumn or winter in the city. Each month is one of</w:t>
        <w:br/>
        <w:t>bloom and fruit. On this earth the curse attendant on</w:t>
        <w:br/>
        <w:t>the Fall hasshut up the powers of the soil and of the tree.</w:t>
        <w:br/>
        <w:t>But there the good pleasure of God makes both put</w:t>
        <w:br/>
        <w:t>forth a fertility hardly to be imagined by us.</w:t>
        <w:br/>
        <w:t>The Lord God at creation gave both herb and tree to</w:t>
        <w:br/>
        <w:t>man to supply him with food. Gen. i. 29. Here the</w:t>
        <w:br/>
        <w:t>herb is passed by: the tree alone is named. Moreover,</w:t>
        <w:br/>
        <w:t>we are dealing with the privileges of the city only ;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