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tH. xxit. 1-5] EXPOUNDED 607</w:t>
        <w:br/>
        <w:br/>
        <w:t>19-34. And if this be true of God’s sons on earth,</w:t>
        <w:br/>
        <w:t>how much more of those on high ?</w:t>
        <w:br/>
        <w:t>The nations walk by the city’s light ; the citizens, by</w:t>
        <w:br/>
        <w:t>the light of God’s presence. On this earth God gives</w:t>
        <w:br/>
        <w:t>light by distant luminaries: there He dwells among</w:t>
        <w:br/>
        <w:t>His perfected people, and His glory lights them imme-</w:t>
        <w:br/>
        <w:t>diately.</w:t>
        <w:br/>
        <w:t>“And they shall reign for ever and ever.”</w:t>
        <w:br/>
        <w:t>Hence it is evident that there must be a distinction</w:t>
        <w:br/>
        <w:t>of mankind into rulers and ruled. If some are kings,</w:t>
        <w:br/>
        <w:t>some must be subjects. The kings here spoken of are</w:t>
        <w:br/>
        <w:t>the servants of God’s throne, who wait on Him and</w:t>
        <w:br/>
        <w:t>His service continually, and see His face. This is true</w:t>
        <w:br/>
        <w:t>of the citizens, not of the nations. The citizens, then,</w:t>
        <w:br/>
        <w:t>are the kings; the nations are their subjects. The</w:t>
        <w:br/>
        <w:t>victors of the Church are to rule “ the nations ” (11. 26).</w:t>
        <w:br/>
        <w:t>The Man-child caught up to God’s throne is to rule</w:t>
        <w:br/>
        <w:t>“all the nations ” (xii. 5). To the conqueror is given</w:t>
        <w:br/>
        <w:t>a special foretaste of this glory during the thousand</w:t>
        <w:br/>
        <w:t>years. But it is the general destiny of the sons of</w:t>
        <w:br/>
        <w:t>God risen from the dead. The nations are transferred</w:t>
        <w:br/>
        <w:t>from the old earth to the new : but they are still to be</w:t>
        <w:br/>
        <w:t>ruled.</w:t>
        <w:br/>
        <w:t>There are two kinds of kings. There are special</w:t>
        <w:br/>
        <w:t>and local kings, who rule particular tribes or nations.</w:t>
        <w:br/>
        <w:t>These are called “ kings of the earth”’ (xxi, 24). They</w:t>
        <w:br/>
        <w:t>dwell outside the city, and are men in the flesh, who</w:t>
        <w:br/>
        <w:t>at the head of their respective nations bring their</w:t>
        <w:br/>
        <w:t>tribute to the kings of the city. The kings of earth are</w:t>
        <w:br/>
        <w:t>far inferior to those made kings and priests while here</w:t>
        <w:br/>
        <w:t>below by the blood of the Lamb. Those who wait on</w:t>
        <w:br/>
        <w:t>the throne of God are kings of kings.</w:t>
        <w:br/>
        <w:t>There is a manifest difference in principle be-</w:t>
        <w:br/>
        <w:t>tween the reign of the risen over the kings of earth</w:t>
        <w:br/>
        <w:t>and that which prevailed during the thousand years.</w:t>
        <w:br/>
        <w:t>Then it was a ruling “ with rod of iron :” for offenders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