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74 THE APOCALYPSE (cH. iii. 8</w:t>
        <w:br/>
        <w:br/>
        <w:t>Though many were attempting it, as the next verse</w:t>
        <w:br/>
        <w:t>tells us. After Paul had spoken with joy of the “ great</w:t>
        <w:br/>
        <w:t>door and effectual” which God had opened to him, he</w:t>
        <w:br/>
        <w:t>adds, ‘‘and there are many adversaries.” “And ”—</w:t>
        <w:br/>
        <w:t>we should expect, ‘“ but.’ But the Apostle doubtless</w:t>
        <w:br/>
        <w:t>considered the “ many adversaries ” as almost the neces-</w:t>
        <w:br/>
        <w:t>sary and to be expected consequence of the opened</w:t>
        <w:br/>
        <w:t>door. Where Christ by His Spirit moves mightily,</w:t>
        <w:br/>
        <w:t>Satan as powerfully bestirs himself.</w:t>
        <w:br/>
        <w:t>This is a gracious word, full of encouragement to ser-</w:t>
        <w:br/>
        <w:t>vants of Christ, engaged in labour for Him. (1) It</w:t>
        <w:br/>
        <w:t>seems to say, that opportunities for service are in</w:t>
        <w:br/>
        <w:t>general granted in proportion to diligence. Yor it is</w:t>
        <w:br/>
        <w:t>added “ for thou hast a little strength.” (2) It teaches</w:t>
        <w:br/>
        <w:t>us also, that let men and devils rage as they may,</w:t>
        <w:br/>
        <w:t>Christ will not suffer a door to be shut which He has</w:t>
        <w:br/>
        <w:t>opened to His servant, till his service there is over.</w:t>
        <w:br/>
        <w:t>Christ opens, Christ shuts.</w:t>
        <w:br/>
        <w:t>Remember, believers, that our opened door of present</w:t>
        <w:br/>
        <w:t>privileges is of Christ’s bestowal. He speaks of it as</w:t>
        <w:br/>
        <w:t>a great gift on His part. Let us duly value it, and give</w:t>
        <w:br/>
        <w:t>thanks because of it! There are wicked men, who are</w:t>
        <w:br/>
        <w:t>seeking every opportunity to shut it; and the marvel</w:t>
        <w:br/>
        <w:t>is, that, in a world of foes like this, it still stands open.</w:t>
        <w:br/>
        <w:t>“For thou hast a little strength.”</w:t>
        <w:br/>
        <w:t>The angel and the Church under his care were</w:t>
        <w:br/>
        <w:t>possessed of some power, both of fortitude in bearing</w:t>
        <w:br/>
        <w:t>for Christ, and of activity in service, toward the Church</w:t>
        <w:br/>
        <w:t>and the world.</w:t>
        <w:br/>
        <w:t>This is the blessed superiority which they possessed</w:t>
        <w:br/>
        <w:t>above Sardis. There, there was total inactivity : here</w:t>
        <w:br/>
        <w:t>both life and some degree of spiritual power. It was,</w:t>
        <w:br/>
        <w:t>however, a little measure only : and thus a gentle, tacit</w:t>
        <w:br/>
        <w:t>reproof is conveyed. We should be like Abraham,</w:t>
        <w:br/>
        <w:t>“ strong in faith, giving glory to God.”</w:t>
        <w:br/>
        <w:t>“Thou keptest my word.”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