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ui. 10] EXPOUNDED 77</w:t>
        <w:br/>
        <w:br/>
        <w:t>Christ is patient, “expecting ”’ the Father’s hour,</w:t>
        <w:br/>
        <w:t>“till His enemies be made His footstool.” There is</w:t>
        <w:br/>
        <w:t>then a “ word ” or doctrine, which takes up and asserts</w:t>
        <w:br/>
        <w:t>that waiting attitude of the Saviour. The angel of</w:t>
        <w:br/>
        <w:t>Philadelphia was patiently expecting the coming of the</w:t>
        <w:br/>
        <w:t>Lord from heaven: 1 Thess. i. 3; 2 Thess. iii. 5; Rev.</w:t>
        <w:br/>
        <w:t>i. 9.</w:t>
        <w:br/>
        <w:t>“* ¥ also, will keep thee out of the hour of the temp-</w:t>
        <w:br/>
        <w:t>tation.”</w:t>
        <w:br/>
        <w:t>This is distinct from the promise to the conqueror,</w:t>
        <w:br/>
        <w:t>given at the close. Herein we find a clear answer to</w:t>
        <w:br/>
        <w:t>the question sometimes tauntingly put—‘‘ What is the</w:t>
        <w:br/>
        <w:t>use of prophecy ?” We might answer, that it has great</w:t>
        <w:br/>
        <w:t>present advantages, as enabling us to see our true posi-</w:t>
        <w:br/>
        <w:t>tion and calling, and to keep clear of many mistakes</w:t>
        <w:br/>
        <w:t>and delusions. But an object of most especial import-</w:t>
        <w:br/>
        <w:t>ance is here shown to be attained. The holders of the</w:t>
        <w:br/>
        <w:t>truth in this matter will be preserved from that day</w:t>
        <w:br/>
        <w:t>of darkness, trial, and peril which is now nigh at</w:t>
        <w:br/>
        <w:t>hand.</w:t>
        <w:br/>
        <w:t>While those ignorant of it are painting vain pictures</w:t>
        <w:br/>
        <w:t>of the happiness of earth close at hand, to appear under</w:t>
        <w:br/>
        <w:t>the ordinary operation of the causes and agencies now</w:t>
        <w:br/>
        <w:t>at work, the student of prophecy knows that this</w:t>
        <w:br/>
        <w:t>expectation will never be realized ; nay, that evil is about</w:t>
        <w:br/>
        <w:t>to expand itself to prodigious and overwhelming mag-</w:t>
        <w:br/>
        <w:t>nitude ; and that it will be girt with supernatural power.</w:t>
        <w:br/>
        <w:t>The Lord, in vengeance for His truth rejected, is about</w:t>
        <w:br/>
        <w:t>to send on the earth an energy of delusion; that men</w:t>
        <w:br/>
        <w:t>should believe a lie, which seals all who receive it to</w:t>
        <w:br/>
        <w:t>utter damnation. In belief of this, Jesus bids His dis-</w:t>
        <w:br/>
        <w:t>ciples, ‘“ Watch therefore, and pray always, that they</w:t>
        <w:br/>
        <w:t>may be accounted worthy to escape all these things that</w:t>
        <w:br/>
        <w:t>are about to come to pass”? (Luke xxi. 36).</w:t>
        <w:br/>
        <w:t>We must either suffer from the world now, or with</w:t>
        <w:br/>
        <w:t>the world by and by. But, if faithful testimony brings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