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Assefa</w:t>
      </w:r>
    </w:p>
    <w:p>
      <w:r>
        <w:t>Application: Senior Data Scientist | Addis Ababa, Ethiopia | 9 years experience</w:t>
      </w:r>
    </w:p>
    <w:p>
      <w:r>
        <w:t>Synthetic ID: ETH15-01-044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9 years of experience across relevant assignments in Ethiopia. Background in r, scientific writing,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Scientific writing | Geospatial analytics | Data quality | Git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2.2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2.2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2.2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Health Specialist — Fictional Ethiopian Health Services 4</w:t>
      </w:r>
    </w:p>
    <w:p>
      <w:r>
        <w:t>Ethiopia | Approx. 2.2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r>
        <w:t>Master’s degree in Statistics / Data Science or Management — Bahir Dar University</w:t>
      </w:r>
    </w:p>
    <w:p>
      <w:pPr>
        <w:pStyle w:val="Heading1"/>
      </w:pPr>
      <w:r>
        <w:t>Research and Publications</w:t>
      </w:r>
    </w:p>
    <w:p>
      <w:r>
        <w:t>3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