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Negash</w:t>
      </w:r>
    </w:p>
    <w:p>
      <w:r>
        <w:t>Application: Senior Data Scientist | Addis Ababa, Ethiopia | 3 years experience</w:t>
      </w:r>
    </w:p>
    <w:p>
      <w:r>
        <w:t>Synthetic ID: ETH15-01-004 | Fictional training profile; no real contact details</w:t>
      </w:r>
    </w:p>
    <w:p>
      <w:pPr>
        <w:pStyle w:val="Heading1"/>
      </w:pPr>
      <w:r>
        <w:t>Professional Summary</w:t>
      </w:r>
    </w:p>
    <w:p>
      <w:r>
        <w:t>Health professional with 3 years of experience across relevant assignments in Ethiopia. Background in r, geospatial analytics, technical documentation and team collaboration. Seeking the Senior Data Scientist position.</w:t>
      </w:r>
    </w:p>
    <w:p>
      <w:pPr>
        <w:pStyle w:val="Heading1"/>
      </w:pPr>
      <w:r>
        <w:t>Technical and Professional Skills</w:t>
      </w:r>
    </w:p>
    <w:p>
      <w:r>
        <w:t>R | Geospatial analytics | Python | Data quality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Health Specialist — Fictional Ethiopian Health Services 1</w:t>
      </w:r>
    </w:p>
    <w:p>
      <w:r>
        <w:t>Ethiopia | Approx. 1.5 years</w:t>
      </w:r>
    </w:p>
    <w:p>
      <w:pPr>
        <w:pStyle w:val="ListBullet"/>
      </w:pPr>
      <w:r>
        <w:t>Harmonize health, surveillance, climate, survey and geospatial datasets, including boundaries and missing values.</w:t>
      </w:r>
    </w:p>
    <w:p>
      <w:pPr>
        <w:pStyle w:val="ListBullet"/>
      </w:pPr>
      <w:r>
        <w:t>Develop spatial risk mapping, hotspot and small-area prediction models using leakage-aware spatial validation.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Heading2"/>
      </w:pPr>
      <w:r>
        <w:t>Health Specialist — Fictional Ethiopian Health Services 2</w:t>
      </w:r>
    </w:p>
    <w:p>
      <w:r>
        <w:t>Ethiopia | Approx. 1.5 years</w:t>
      </w:r>
    </w:p>
    <w:p>
      <w:pPr>
        <w:pStyle w:val="ListBullet"/>
      </w:pPr>
      <w:r>
        <w:t>Develop and compare XGBoost, LightGBM, LSTM, GRU and transformer-based forecasting models.</w:t>
      </w:r>
    </w:p>
    <w:p>
      <w:pPr>
        <w:pStyle w:val="ListBullet"/>
      </w:pPr>
      <w:r>
        <w:t>Build Python-based reproducible feature engineering and data preparation workflows.</w:t>
      </w:r>
    </w:p>
    <w:p>
      <w:pPr>
        <w:pStyle w:val="ListBullet"/>
      </w:pPr>
      <w:r>
        <w:t>Mentor analysts and work with epidemiologists, policymakers and technical teams while meeting privacy and security requirements.</w:t>
      </w:r>
    </w:p>
    <w:p>
      <w:pPr>
        <w:pStyle w:val="Heading1"/>
      </w:pPr>
      <w:r>
        <w:t>Education</w:t>
      </w:r>
    </w:p>
    <w:p>
      <w:r>
        <w:t>Bachelor of Science / Arts in Statistics / Data Science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R, reporting and stakeholder follow-up.</w:t>
      </w:r>
    </w:p>
    <w:p>
      <w:pPr>
        <w:pStyle w:val="ListBullet"/>
      </w:pPr>
      <w:r>
        <w:t>Contributed to a health workstream using Data quality, reporting and stakeholder follow-up.</w:t>
      </w:r>
    </w:p>
    <w:p>
      <w:pPr>
        <w:pStyle w:val="ListBullet"/>
      </w:pPr>
      <w:r>
        <w:t>Contributed to a health workstream using Python,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Python.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