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Tadesse</w:t>
      </w:r>
    </w:p>
    <w:p>
      <w:r>
        <w:t>Application: Senior Office Engineer | Addis Ababa, Ethiopia | 7.1 years experience</w:t>
      </w:r>
    </w:p>
    <w:p>
      <w:r>
        <w:t>Synthetic ID: ETH15-08-035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7.1 years of experience across relevant assignments in Ethiopia. Background in quality assurance, primavera,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Quality assurance | Primavera | AutoCAD | MS Project | BOQ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2.4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2.4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2.4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r>
        <w:t>Master’s degree in Civil Engineering or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BOQ.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