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Dawit Bekele</w:t>
      </w:r>
    </w:p>
    <w:p>
      <w:r>
        <w:t>Application: Senior Procurement Officer | Addis Ababa, Ethiopia | 7.2 years experience</w:t>
      </w:r>
    </w:p>
    <w:p>
      <w:r>
        <w:t>Synthetic ID: ETH15-15-032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7.2 years of experience across relevant assignments in Ethiopia. Background in excel, supplier evaluation, technical documentation and team collaboration. Seeking the Senior Procurement Officer position.</w:t>
      </w:r>
    </w:p>
    <w:p>
      <w:pPr>
        <w:pStyle w:val="Heading1"/>
      </w:pPr>
      <w:r>
        <w:t>Technical and Professional Skills</w:t>
      </w:r>
    </w:p>
    <w:p>
      <w:r>
        <w:t>Excel | Supplier evaluation | Contract management | e-GP | ERP | Tendering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Procurement Officer — Fictional Ethiopian Procurement Services 1</w:t>
      </w:r>
    </w:p>
    <w:p>
      <w:r>
        <w:t>Ethiopia | Approx. 2.4 years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Improved timeliness or data completeness by 9% through team-led process refinement.</w:t>
      </w:r>
    </w:p>
    <w:p>
      <w:pPr>
        <w:pStyle w:val="Heading2"/>
      </w:pPr>
      <w:r>
        <w:t>Procurement Specialist — Fictional Ethiopian Procurement Services 2</w:t>
      </w:r>
    </w:p>
    <w:p>
      <w:r>
        <w:t>Ethiopia | Approx. 2.4 years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Improved timeliness or data completeness by 14% through team-led process refinement.</w:t>
      </w:r>
    </w:p>
    <w:p>
      <w:pPr>
        <w:pStyle w:val="Heading2"/>
      </w:pPr>
      <w:r>
        <w:t>Procurement Specialist — Fictional Ethiopian Procurement Services 3</w:t>
      </w:r>
    </w:p>
    <w:p>
      <w:r>
        <w:t>Ethiopia | Approx. 2.4 years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Improved timeliness or data completeness by 19% through team-led process refinement.</w:t>
      </w:r>
    </w:p>
    <w:p>
      <w:pPr>
        <w:pStyle w:val="Heading1"/>
      </w:pPr>
      <w:r>
        <w:t>Education</w:t>
      </w:r>
    </w:p>
    <w:p>
      <w:r>
        <w:t>Bachelor of Science / Arts in Supply Chain Management — Adama Science and Technology University</w:t>
      </w:r>
    </w:p>
    <w:p>
      <w:r>
        <w:t>Master’s degree in Supply Chain Management or Management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Tendering.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