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Abebe</w:t>
      </w:r>
    </w:p>
    <w:p>
      <w:r>
        <w:t>Junior Data Analyst | Gondar, Ethiopia | 0.6 years of experience</w:t>
      </w:r>
    </w:p>
    <w:p>
      <w:r>
        <w:t>Fictional contact: candidate002@example.invalid | +251 000 000 002</w:t>
      </w:r>
    </w:p>
    <w:p>
      <w:pPr>
        <w:pStyle w:val="Heading1"/>
      </w:pPr>
      <w:r>
        <w:t>Professional Summary</w:t>
      </w:r>
    </w:p>
    <w:p>
      <w:r>
        <w:t>Early-career data science &amp; it candidate with academic training, internship exposure and practical project work. Comfortable with Power BI, FastAPI, AWS, SQL and motivated to build strong delivery experience.</w:t>
      </w:r>
    </w:p>
    <w:p>
      <w:pPr>
        <w:pStyle w:val="Heading1"/>
      </w:pPr>
      <w:r>
        <w:t>Core Competencies</w:t>
      </w:r>
    </w:p>
    <w:p>
      <w:r>
        <w:t>AWS • Git • R • Tableau • Azure • PostgreSQL</w:t>
      </w:r>
    </w:p>
    <w:p>
      <w:pPr>
        <w:pStyle w:val="Heading1"/>
      </w:pPr>
      <w:r>
        <w:t>Professional Experience</w:t>
      </w:r>
    </w:p>
    <w:p>
      <w:r>
        <w:rPr>
          <w:b/>
        </w:rPr>
        <w:t>Junior Data Analyst — Addis Data Lab</w:t>
      </w:r>
    </w:p>
    <w:p>
      <w:r>
        <w:t>Harar,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customer churn prediction, coordinating inputs, documentation and follow-up with relevant teams.</w:t>
      </w:r>
    </w:p>
    <w:p>
      <w:pPr>
        <w:pStyle w:val="ListBullet"/>
      </w:pPr>
      <w:r>
        <w:t>Used Python, Docker, PostgreSQL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Information Systems — Arba Minch University | 2024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