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Worku</w:t>
      </w:r>
    </w:p>
    <w:p>
      <w:r>
        <w:t>Head of Data &amp; AI | Gondar, Ethiopia | 13.1 years of experience</w:t>
      </w:r>
    </w:p>
    <w:p>
      <w:r>
        <w:t>Fictional contact: candidate043@example.invalid | +251 000 000 043</w:t>
      </w:r>
    </w:p>
    <w:p>
      <w:pPr>
        <w:pStyle w:val="Heading1"/>
      </w:pPr>
      <w:r>
        <w:t>Professional Summary</w:t>
      </w:r>
    </w:p>
    <w:p>
      <w:r>
        <w:t>Experienced data science &amp; it leader with 13.1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Tableau • scikit-learn • Power BI • Python • Pandas • XGBoost • PyTorch • PostgreSQL • R • FastAPI • MLflow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Blue Nile Analytics</w:t>
      </w:r>
    </w:p>
    <w:p>
      <w:r>
        <w:t>Gondar, Ethiopia | 2009–2012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PyTorch, Git, Power BI to improve the quality, visibility or efficiency of routine work.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r>
        <w:rPr>
          <w:b/>
        </w:rPr>
        <w:t>Analytics Lead — Rift Valley Digital Consulting</w:t>
      </w:r>
    </w:p>
    <w:p>
      <w:r>
        <w:t>Dire Dawa, Ethiopia | 2012–2014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MLflow, R, scikit-learn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AI/ML Specialist — Addis Data Lab</w:t>
      </w:r>
    </w:p>
    <w:p>
      <w:r>
        <w:t>Gondar, Ethiopia | 2014–2016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Used MLflow, Airflow, Git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Addis Data Lab</w:t>
      </w:r>
    </w:p>
    <w:p>
      <w:r>
        <w:t>Harar, Ethiopia | 2016–2018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TensorFlow, Pandas, MLflow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r>
        <w:rPr>
          <w:b/>
        </w:rPr>
        <w:t>ML Engineer — Blue Nile Analytics</w:t>
      </w:r>
    </w:p>
    <w:p>
      <w:r>
        <w:t>Harar, Ethiopia | 2018–2021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Tableau, PyTorch, Docker to improve the quality, visibility or efficiency of routine work.</w:t>
      </w:r>
    </w:p>
    <w:p>
      <w:r>
        <w:rPr>
          <w:b/>
        </w:rPr>
        <w:t>Data Scientist — Addis Data Lab</w:t>
      </w:r>
    </w:p>
    <w:p>
      <w:r>
        <w:t>Dire Dawa, Ethiopia | 2021–2023</w:t>
      </w:r>
    </w:p>
    <w:p>
      <w:pPr>
        <w:pStyle w:val="ListBullet"/>
      </w:pPr>
      <w:r>
        <w:t>Used R, Python, PostgreSQL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BI Analyst — Horn Technology Services</w:t>
      </w:r>
    </w:p>
    <w:p>
      <w:r>
        <w:t>Adama, Ethiopia | 2023–Present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Data Science — Haramaya University | 2012</w:t>
      </w:r>
    </w:p>
    <w:p>
      <w:r>
        <w:t>Master’s Degree in Computer Science / Project Management — St. Mary’s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Python, quality assurance and practical problem-solving.</w:t>
      </w:r>
    </w:p>
    <w:p>
      <w:pPr>
        <w:pStyle w:val="ListBullet"/>
      </w:pPr>
      <w:r>
        <w:t>Presented lessons from demand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Tableau and practical quality improvement.</w:t>
      </w:r>
    </w:p>
    <w:p>
      <w:pPr>
        <w:pStyle w:val="ListBullet"/>
      </w:pPr>
      <w:r>
        <w:t>Presented a case study on data-quality monitoring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