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Saron Worku</w:t>
      </w:r>
    </w:p>
    <w:p>
      <w:r>
        <w:t>MEAL Manager | Addis Ababa, Ethiopia | 14.5 years of experience</w:t>
      </w:r>
    </w:p>
    <w:p>
      <w:r>
        <w:t>Fictional contact: candidate042@example.invalid | +251 000 000 042</w:t>
      </w:r>
    </w:p>
    <w:p>
      <w:pPr>
        <w:pStyle w:val="Heading1"/>
      </w:pPr>
      <w:r>
        <w:t>Professional Summary</w:t>
      </w:r>
    </w:p>
    <w:p>
      <w:r>
        <w:t>Experienced public health &amp; m&amp;e leader with 14.5 years spanning technical delivery, strategy, team leadership and organizational improvement. Has led multi-stakeholder initiatives, built team capability and overseen complex portfolios from planning through implementation and review.</w:t>
      </w:r>
    </w:p>
    <w:p>
      <w:pPr>
        <w:pStyle w:val="Heading1"/>
      </w:pPr>
      <w:r>
        <w:t>Core Competencies</w:t>
      </w:r>
    </w:p>
    <w:p>
      <w:r>
        <w:t>Power BI • Excel • Report Writing • Data Quality Assessment • KoboToolbox • Indicator Design • ODK • R • Survey Design • DHIS2 • GIS</w:t>
      </w:r>
    </w:p>
    <w:p>
      <w:pPr>
        <w:pStyle w:val="Heading1"/>
      </w:pPr>
      <w:r>
        <w:t>Professional Experience</w:t>
      </w:r>
    </w:p>
    <w:p>
      <w:r>
        <w:rPr>
          <w:b/>
        </w:rPr>
        <w:t>MEAL Manager — Community Health Initiative Ethiopia</w:t>
      </w:r>
    </w:p>
    <w:p>
      <w:r>
        <w:t>Harar, Ethiopia | 2006–2009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Delivered day-to-day responsibilities across community health evaluation, coordinating inputs, documentation and follow-up with relevant teams.</w:t>
      </w:r>
    </w:p>
    <w:p>
      <w:pPr>
        <w:pStyle w:val="ListBullet"/>
      </w:pPr>
      <w:r>
        <w:t>Advised senior leadership on strategy, governance, resourcing and implementation trade-offs for community health evaluation.</w:t>
      </w:r>
    </w:p>
    <w:p>
      <w:pPr>
        <w:pStyle w:val="ListBullet"/>
      </w:pPr>
      <w:r>
        <w:t>Used Excel, GIS, SPSS to improve the quality, visibility or efficiency of routine work.</w:t>
      </w:r>
    </w:p>
    <w:p>
      <w:pPr>
        <w:pStyle w:val="ListBullet"/>
      </w:pPr>
      <w:r>
        <w:t>Mentored or supervised 5 colleagues and introduced clearer quality checks and review routines.</w:t>
      </w:r>
    </w:p>
    <w:p>
      <w:pPr>
        <w:pStyle w:val="ListBullet"/>
      </w:pPr>
      <w:r>
        <w:t>Improved a key workflow or reporting process, reducing delays or rework by approximately 28%.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r>
        <w:rPr>
          <w:b/>
        </w:rPr>
        <w:t>Senior M&amp;E Advisor — Community Health Initiative Ethiopia</w:t>
      </w:r>
    </w:p>
    <w:p>
      <w:r>
        <w:t>Jimma, Ethiopia | 2009–2011</w:t>
      </w:r>
    </w:p>
    <w:p>
      <w:pPr>
        <w:pStyle w:val="ListBullet"/>
      </w:pPr>
      <w:r>
        <w:t>Led a cross-functional initiative that improved a performance indicator by approximately 19% over the implementation period.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Survey Design, ODK, R to improve the quality, visibility or efficiency of routine work.</w:t>
      </w:r>
    </w:p>
    <w:p>
      <w:pPr>
        <w:pStyle w:val="ListBullet"/>
      </w:pPr>
      <w:r>
        <w:t>Mentored or supervised 7 colleagues and introduced clearer quality checks and review routines.</w:t>
      </w:r>
    </w:p>
    <w:p>
      <w:pPr>
        <w:pStyle w:val="ListBullet"/>
      </w:pPr>
      <w:r>
        <w:t>Delivered day-to-day responsibilities across immunization coverage review, coordinating inputs, documentation and follow-up with relevant teams.</w:t>
      </w:r>
    </w:p>
    <w:p>
      <w:pPr>
        <w:pStyle w:val="ListBullet"/>
      </w:pPr>
      <w:r>
        <w:t>Worked with 4 internal/external stakeholders to clarify requirements and maintain delivery milestones.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r>
        <w:rPr>
          <w:b/>
        </w:rPr>
        <w:t>Health Information Specialist — Community Health Initiative Ethiopia</w:t>
      </w:r>
    </w:p>
    <w:p>
      <w:r>
        <w:t>Harar, Ethiopia | 2011–2014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pPr>
        <w:pStyle w:val="ListBullet"/>
      </w:pPr>
      <w:r>
        <w:t>Used Stata, SPSS, Report Writing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12%.</w:t>
      </w:r>
    </w:p>
    <w:p>
      <w:pPr>
        <w:pStyle w:val="ListBullet"/>
      </w:pPr>
      <w:r>
        <w:t>Delivered day-to-day responsibilities across facility performance dashboard,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Led a cross-functional initiative that improved a performance indicator by approximately 19% over the implementation period.</w:t>
      </w:r>
    </w:p>
    <w:p>
      <w:pPr>
        <w:pStyle w:val="ListBullet"/>
      </w:pPr>
      <w:r>
        <w:t>Advised senior leadership on strategy, governance, resourcing and implementation trade-offs for facility performance dashboard.</w:t>
      </w:r>
    </w:p>
    <w:p>
      <w:r>
        <w:rPr>
          <w:b/>
        </w:rPr>
        <w:t>M&amp;E Specialist — Ethiopia Community Development Network</w:t>
      </w:r>
    </w:p>
    <w:p>
      <w:r>
        <w:t>Dire Dawa, Ethiopia | 2014–2017</w:t>
      </w:r>
    </w:p>
    <w:p>
      <w:pPr>
        <w:pStyle w:val="ListBullet"/>
      </w:pPr>
      <w:r>
        <w:t>Led a cross-functional initiative that improved a performance indicator by approximately 38% over the implementation period.</w:t>
      </w:r>
    </w:p>
    <w:p>
      <w:pPr>
        <w:pStyle w:val="ListBullet"/>
      </w:pPr>
      <w:r>
        <w:t>Delivered day-to-day responsibilities across community health evaluation,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Advised senior leadership on strategy, governance, resourcing and implementation trade-offs for community health evaluation.</w:t>
      </w:r>
    </w:p>
    <w:p>
      <w:pPr>
        <w:pStyle w:val="ListBullet"/>
      </w:pPr>
      <w:r>
        <w:t>Used DHIS2, Data Quality Assessment, Excel to improve the quality, visibility or efficiency of routine work.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r>
        <w:rPr>
          <w:b/>
        </w:rPr>
        <w:t>Public Health Officer — Woreda Health Support Program</w:t>
      </w:r>
    </w:p>
    <w:p>
      <w:r>
        <w:t>Jimma, Ethiopia | 2017–2020</w:t>
      </w:r>
    </w:p>
    <w:p>
      <w:pPr>
        <w:pStyle w:val="ListBullet"/>
      </w:pPr>
      <w:r>
        <w:t>Led a cross-functional initiative that improved a performance indicator by approximately 16% over the implementation period.</w:t>
      </w:r>
    </w:p>
    <w:p>
      <w:pPr>
        <w:pStyle w:val="ListBullet"/>
      </w:pPr>
      <w:r>
        <w:t>Delivered day-to-day responsibilities across HIV program reporting, coordinating inputs, documentation and follow-up with relevant teams.</w:t>
      </w:r>
    </w:p>
    <w:p>
      <w:pPr>
        <w:pStyle w:val="ListBullet"/>
      </w:pPr>
      <w:r>
        <w:t>Used Excel, KoboToolbox, GIS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27%.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Advised senior leadership on strategy, governance, resourcing and implementation trade-offs for HIV program reporting.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M&amp;E Officer — Community Health Initiative Ethiopia</w:t>
      </w:r>
    </w:p>
    <w:p>
      <w:r>
        <w:t>Addis Ababa, Ethiopia | 2020–2023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Worked with 3 internal/external stakeholders to clarify requirements and maintain delivery milestones.</w:t>
      </w:r>
    </w:p>
    <w:p>
      <w:pPr>
        <w:pStyle w:val="ListBullet"/>
      </w:pPr>
      <w:r>
        <w:t>Led a cross-functional initiative that improved a performance indicator by approximately 17% over the implementation period.</w:t>
      </w:r>
    </w:p>
    <w:p>
      <w:pPr>
        <w:pStyle w:val="ListBullet"/>
      </w:pPr>
      <w:r>
        <w:t>Delivered day-to-day responsibilities across maternal health monitoring, coordinating inputs, documentation and follow-up with relevant teams.</w:t>
      </w:r>
    </w:p>
    <w:p>
      <w:pPr>
        <w:pStyle w:val="ListBullet"/>
      </w:pPr>
      <w:r>
        <w:t>Used Stata, Power BI, ODK to improve the quality, visibility or efficiency of routine work.</w:t>
      </w:r>
    </w:p>
    <w:p>
      <w:pPr>
        <w:pStyle w:val="ListBullet"/>
      </w:pPr>
      <w:r>
        <w:t>Advised senior leadership on strategy, governance, resourcing and implementation trade-offs for maternal health monitoring.</w:t>
      </w:r>
    </w:p>
    <w:p>
      <w:r>
        <w:rPr>
          <w:b/>
        </w:rPr>
        <w:t>M&amp;E Assistant — Health Access Ethiopia</w:t>
      </w:r>
    </w:p>
    <w:p>
      <w:r>
        <w:t>Harar, Ethiopia | 2023–Present</w:t>
      </w:r>
    </w:p>
    <w:p>
      <w:pPr>
        <w:pStyle w:val="ListBullet"/>
      </w:pPr>
      <w:r>
        <w:t>Improved a key workflow or reporting process, reducing delays or rework by approximately 24%.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Led a cross-functional initiative that improved a performance indicator by approximately 22% over the implementation period.</w:t>
      </w:r>
    </w:p>
    <w:p>
      <w:pPr>
        <w:pStyle w:val="ListBullet"/>
      </w:pPr>
      <w:r>
        <w:t>Mentored or supervised 2 colleagues and introduced clearer quality checks and review routines.</w:t>
      </w:r>
    </w:p>
    <w:p>
      <w:pPr>
        <w:pStyle w:val="ListBullet"/>
      </w:pPr>
      <w:r>
        <w:t>Advised senior leadership on strategy, governance, resourcing and implementation trade-offs for facility performance dashboard.</w:t>
      </w:r>
    </w:p>
    <w:p>
      <w:pPr>
        <w:pStyle w:val="ListBullet"/>
      </w:pPr>
      <w:r>
        <w:t>Delivered day-to-day responsibilities across facility performance dashboard, coordinating inputs, documentation and follow-up with relevant teams.</w:t>
      </w:r>
    </w:p>
    <w:p>
      <w:pPr>
        <w:pStyle w:val="Heading1"/>
      </w:pPr>
      <w:r>
        <w:t>Education</w:t>
      </w:r>
    </w:p>
    <w:p>
      <w:r>
        <w:t>Bachelor’s Degree in Epidemiology — Arba Minch University | 2010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Household Survey: contributed to planning, implementation and review; documented lessons and recommendations for future delivery.</w:t>
      </w:r>
    </w:p>
    <w:p>
      <w:pPr>
        <w:pStyle w:val="ListBullet"/>
      </w:pPr>
      <w:r>
        <w:t>Facility Performance Dashboard: contributed to planning, implementation and review; documented lessons and recommendations for future delivery.</w:t>
      </w:r>
    </w:p>
    <w:p>
      <w:pPr>
        <w:pStyle w:val="ListBullet"/>
      </w:pPr>
      <w:r>
        <w:t>Household Survey: contributed to planning, implementation and review; documented lessons and recommendations for future delivery.</w:t>
      </w:r>
    </w:p>
    <w:p>
      <w:pPr>
        <w:pStyle w:val="ListBullet"/>
      </w:pPr>
      <w:r>
        <w:t>Maternal Health Monitoring: contributed to planning, implementation and review; documented lessons and recommendations for future delivery.</w:t>
      </w:r>
    </w:p>
    <w:p>
      <w:pPr>
        <w:pStyle w:val="ListBullet"/>
      </w:pPr>
      <w:r>
        <w:t>Immunization Coverage Review: contributed to planning, implementation and review; documented lessons and recommendations for future delivery.</w:t>
      </w:r>
    </w:p>
    <w:p>
      <w:pPr>
        <w:pStyle w:val="ListBullet"/>
      </w:pPr>
      <w:r>
        <w:t>Routine Data-Quality Improvement: contributed to planning, implementation and review; documented lessons and recommendations for future delivery.</w:t>
      </w:r>
    </w:p>
    <w:p>
      <w:pPr>
        <w:pStyle w:val="ListBullet"/>
      </w:pPr>
      <w:r>
        <w:t>Maternal Health Monitoring: contributed to planning, implementation and review; documented lessons and recommendations for future delivery.</w:t>
      </w:r>
    </w:p>
    <w:p>
      <w:pPr>
        <w:pStyle w:val="ListBullet"/>
      </w:pPr>
      <w:r>
        <w:t>Maternal Health Monitoring: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Data Quality Assessment, quality assurance and practical problem-solving.</w:t>
      </w:r>
    </w:p>
    <w:p>
      <w:pPr>
        <w:pStyle w:val="ListBullet"/>
      </w:pPr>
      <w:r>
        <w:t>Presented lessons from household survey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ListBullet"/>
      </w:pPr>
      <w:r>
        <w:t>Participated in technical working groups and contributed to internal guidance, templates or standard operating procedures.</w:t>
      </w:r>
    </w:p>
    <w:p>
      <w:pPr>
        <w:pStyle w:val="ListBullet"/>
      </w:pPr>
      <w:r>
        <w:t>Supported recruitment/interview panels and onboarding of junior technical staff.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Digital Tools for Professionals</w:t>
      </w:r>
    </w:p>
    <w:p>
      <w:pPr>
        <w:pStyle w:val="Heading1"/>
      </w:pPr>
      <w:r>
        <w:t>Selected Training / Presentations</w:t>
      </w:r>
    </w:p>
    <w:p>
      <w:pPr>
        <w:pStyle w:val="ListBullet"/>
      </w:pPr>
      <w:r>
        <w:t>Facilitated internal training on KoboToolbox and practical quality improvement.</w:t>
      </w:r>
    </w:p>
    <w:p>
      <w:pPr>
        <w:pStyle w:val="ListBullet"/>
      </w:pPr>
      <w:r>
        <w:t>Presented a case study on facility performance dashboard at a fictional professional learning forum.</w:t>
      </w:r>
    </w:p>
    <w:p>
      <w:pPr>
        <w:pStyle w:val="ListBullet"/>
      </w:pPr>
      <w:r>
        <w:t>Developed reusable guidance notes and mentoring materials for junior staff.</w:t>
      </w:r>
    </w:p>
    <w:p>
      <w:pPr>
        <w:pStyle w:val="Heading1"/>
      </w:pPr>
      <w:r>
        <w:t>Languages</w:t>
      </w:r>
    </w:p>
    <w:p>
      <w:r>
        <w:t>Afan Oromo,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