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Tigist Getachew</w:t>
      </w:r>
    </w:p>
    <w:p>
      <w:r>
        <w:t>Financial Controller | Hawassa, Ethiopia | 13.0 years of experience</w:t>
      </w:r>
    </w:p>
    <w:p>
      <w:r>
        <w:t>Fictional contact: candidate048@example.invalid | +251 000 000 048</w:t>
      </w:r>
    </w:p>
    <w:p>
      <w:pPr>
        <w:pStyle w:val="Heading1"/>
      </w:pPr>
      <w:r>
        <w:t>Professional Summary</w:t>
      </w:r>
    </w:p>
    <w:p>
      <w:r>
        <w:t>Experienced finance &amp; accounting leader with 13.0 years spanning technical delivery, strategy, team leadership and organizational improvement. Has led multi-stakeholder initiatives, built team capability and overseen complex portfolios from planning through implementation and review.</w:t>
      </w:r>
    </w:p>
    <w:p>
      <w:pPr>
        <w:pStyle w:val="Heading1"/>
      </w:pPr>
      <w:r>
        <w:t>Core Competencies</w:t>
      </w:r>
    </w:p>
    <w:p>
      <w:r>
        <w:t>Forecasting • QuickBooks • Budgeting • Power BI • SAP • Bank Reconciliation • Audit Support • IFRS • Excel • Payroll • Peachtree</w:t>
      </w:r>
    </w:p>
    <w:p>
      <w:pPr>
        <w:pStyle w:val="Heading1"/>
      </w:pPr>
      <w:r>
        <w:t>Professional Experience</w:t>
      </w:r>
    </w:p>
    <w:p>
      <w:r>
        <w:rPr>
          <w:b/>
        </w:rPr>
        <w:t>Financial Controller — Ethio Development Partners</w:t>
      </w:r>
    </w:p>
    <w:p>
      <w:r>
        <w:t>Addis Ababa, Ethiopia | 2009–2011</w:t>
      </w:r>
    </w:p>
    <w:p>
      <w:pPr>
        <w:pStyle w:val="ListBullet"/>
      </w:pPr>
      <w:r>
        <w:t>Led a cross-functional initiative that improved a performance indicator by approximately 18% over the implementation period.</w:t>
      </w:r>
    </w:p>
    <w:p>
      <w:pPr>
        <w:pStyle w:val="ListBullet"/>
      </w:pPr>
      <w:r>
        <w:t>Worked with 5 internal/external stakeholders to clarify requirements and maintain delivery milestones.</w:t>
      </w:r>
    </w:p>
    <w:p>
      <w:pPr>
        <w:pStyle w:val="ListBullet"/>
      </w:pPr>
      <w:r>
        <w:t>Improved a key workflow or reporting process, reducing delays or rework by approximately 29%.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Advised senior leadership on strategy, governance, resourcing and implementation trade-offs for grant financial reporting.</w:t>
      </w:r>
    </w:p>
    <w:p>
      <w:pPr>
        <w:pStyle w:val="ListBullet"/>
      </w:pPr>
      <w:r>
        <w:t>Mentored or supervised 9 colleagues and introduced clearer quality checks and review routines.</w:t>
      </w:r>
    </w:p>
    <w:p>
      <w:pPr>
        <w:pStyle w:val="ListBullet"/>
      </w:pPr>
      <w:r>
        <w:t>Delivered day-to-day responsibilities across grant financial reporting, coordinating inputs, documentation and follow-up with relevant teams.</w:t>
      </w:r>
    </w:p>
    <w:p>
      <w:r>
        <w:rPr>
          <w:b/>
        </w:rPr>
        <w:t>Finance Manager — Addis Business Services PLC</w:t>
      </w:r>
    </w:p>
    <w:p>
      <w:r>
        <w:t>Bahir Dar, Ethiopia | 2011–2013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pPr>
        <w:pStyle w:val="ListBullet"/>
      </w:pPr>
      <w:r>
        <w:t>Mentored or supervised 9 colleagues and introduced clearer quality checks and review routines.</w:t>
      </w:r>
    </w:p>
    <w:p>
      <w:pPr>
        <w:pStyle w:val="ListBullet"/>
      </w:pPr>
      <w:r>
        <w:t>Worked with 9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Forecasting, IFRS, Power BI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28%.</w:t>
      </w:r>
    </w:p>
    <w:p>
      <w:pPr>
        <w:pStyle w:val="ListBullet"/>
      </w:pPr>
      <w:r>
        <w:t>Led a cross-functional initiative that improved a performance indicator by approximately 28% over the implementation period.</w:t>
      </w:r>
    </w:p>
    <w:p>
      <w:r>
        <w:rPr>
          <w:b/>
        </w:rPr>
        <w:t>Finance Business Partner — Capital Finance Solutions Ethiopia</w:t>
      </w:r>
    </w:p>
    <w:p>
      <w:r>
        <w:t>Hawassa, Ethiopia | 2013–2016</w:t>
      </w:r>
    </w:p>
    <w:p>
      <w:pPr>
        <w:pStyle w:val="ListBullet"/>
      </w:pPr>
      <w:r>
        <w:t>Led a cross-functional initiative that improved a performance indicator by approximately 29% over the implementation period.</w:t>
      </w:r>
    </w:p>
    <w:p>
      <w:pPr>
        <w:pStyle w:val="ListBullet"/>
      </w:pPr>
      <w:r>
        <w:t>Delivered day-to-day responsibilities across month-end close improvement,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Audit Support, Excel, SAP to improve the quality, visibility or efficiency of routine work.</w:t>
      </w:r>
    </w:p>
    <w:p>
      <w:pPr>
        <w:pStyle w:val="ListBullet"/>
      </w:pPr>
      <w:r>
        <w:t>Advised senior leadership on strategy, governance, resourcing and implementation trade-offs for month-end close improvement.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pPr>
        <w:pStyle w:val="ListBullet"/>
      </w:pPr>
      <w:r>
        <w:t>Improved a key workflow or reporting process, reducing delays or rework by approximately 9%.</w:t>
      </w:r>
    </w:p>
    <w:p>
      <w:r>
        <w:rPr>
          <w:b/>
        </w:rPr>
        <w:t>Senior Accountant — Ethio Development Partners</w:t>
      </w:r>
    </w:p>
    <w:p>
      <w:r>
        <w:t>Adama, Ethiopia | 2016–2018</w:t>
      </w:r>
    </w:p>
    <w:p>
      <w:pPr>
        <w:pStyle w:val="ListBullet"/>
      </w:pPr>
      <w:r>
        <w:t>Improved a key workflow or reporting process, reducing delays or rework by approximately 28%.</w:t>
      </w:r>
    </w:p>
    <w:p>
      <w:pPr>
        <w:pStyle w:val="ListBullet"/>
      </w:pPr>
      <w:r>
        <w:t>Advised senior leadership on strategy, governance, resourcing and implementation trade-offs for month-end close improvement.</w:t>
      </w:r>
    </w:p>
    <w:p>
      <w:pPr>
        <w:pStyle w:val="ListBullet"/>
      </w:pPr>
      <w:r>
        <w:t>Mentored or supervised 7 colleagues and introduced clearer quality checks and review routines.</w:t>
      </w:r>
    </w:p>
    <w:p>
      <w:pPr>
        <w:pStyle w:val="ListBullet"/>
      </w:pPr>
      <w:r>
        <w:t>Used Payroll, Budgeting, SAP to improve the quality, visibility or efficiency of routine work.</w:t>
      </w:r>
    </w:p>
    <w:p>
      <w:pPr>
        <w:pStyle w:val="ListBullet"/>
      </w:pPr>
      <w:r>
        <w:t>Led a cross-functional initiative that improved a performance indicator by approximately 17% over the implementation period.</w:t>
      </w:r>
    </w:p>
    <w:p>
      <w:pPr>
        <w:pStyle w:val="ListBullet"/>
      </w:pPr>
      <w:r>
        <w:t>Delivered day-to-day responsibilities across month-end close improvement, coordinating inputs, documentation and follow-up with relevant teams.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r>
        <w:rPr>
          <w:b/>
        </w:rPr>
        <w:t>Finance Officer — Highland Advisory Services</w:t>
      </w:r>
    </w:p>
    <w:p>
      <w:r>
        <w:t>Dessie, Ethiopia | 2018–2021</w:t>
      </w:r>
    </w:p>
    <w:p>
      <w:pPr>
        <w:pStyle w:val="ListBullet"/>
      </w:pPr>
      <w:r>
        <w:t>Worked with 12 internal/external stakeholders to clarify requirements and maintain delivery milestones.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Advised senior leadership on strategy, governance, resourcing and implementation trade-offs for budget variance dashboard.</w:t>
      </w:r>
    </w:p>
    <w:p>
      <w:pPr>
        <w:pStyle w:val="ListBullet"/>
      </w:pPr>
      <w:r>
        <w:t>Delivered day-to-day responsibilities across budget variance dashboard,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Mentored or supervised 8 colleagues and introduced clearer quality checks and review routines.</w:t>
      </w:r>
    </w:p>
    <w:p>
      <w:pPr>
        <w:pStyle w:val="ListBullet"/>
      </w:pPr>
      <w:r>
        <w:t>Used SAP, Forecasting, Audit Support to improve the quality, visibility or efficiency of routine work.</w:t>
      </w:r>
    </w:p>
    <w:p>
      <w:r>
        <w:rPr>
          <w:b/>
        </w:rPr>
        <w:t>Accountant — Highland Advisory Services</w:t>
      </w:r>
    </w:p>
    <w:p>
      <w:r>
        <w:t>Hawassa, Ethiopia | 2021–2023</w:t>
      </w:r>
    </w:p>
    <w:p>
      <w:pPr>
        <w:pStyle w:val="ListBullet"/>
      </w:pPr>
      <w:r>
        <w:t>Used QuickBooks, Bank Reconciliation, Tax Compliance to improve the quality, visibility or efficiency of routine work.</w:t>
      </w:r>
    </w:p>
    <w:p>
      <w:pPr>
        <w:pStyle w:val="ListBullet"/>
      </w:pPr>
      <w:r>
        <w:t>Advised senior leadership on strategy, governance, resourcing and implementation trade-offs for cash-flow forecasting.</w:t>
      </w:r>
    </w:p>
    <w:p>
      <w:pPr>
        <w:pStyle w:val="ListBullet"/>
      </w:pPr>
      <w:r>
        <w:t>Improved a key workflow or reporting process, reducing delays or rework by approximately 22%.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ListBullet"/>
      </w:pPr>
      <w:r>
        <w:t>Mentored or supervised 2 colleagues and introduced clearer quality checks and review routines.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Led a cross-functional initiative that improved a performance indicator by approximately 26% over the implementation period.</w:t>
      </w:r>
    </w:p>
    <w:p>
      <w:r>
        <w:rPr>
          <w:b/>
        </w:rPr>
        <w:t>Junior Accountant — Blue Nile Manufacturing</w:t>
      </w:r>
    </w:p>
    <w:p>
      <w:r>
        <w:t>Dessie, Ethiopia | 2023–Present</w:t>
      </w:r>
    </w:p>
    <w:p>
      <w:pPr>
        <w:pStyle w:val="ListBullet"/>
      </w:pPr>
      <w:r>
        <w:t>Mentored or supervised 7 colleagues and introduced clearer quality checks and review routines.</w:t>
      </w:r>
    </w:p>
    <w:p>
      <w:pPr>
        <w:pStyle w:val="ListBullet"/>
      </w:pPr>
      <w:r>
        <w:t>Advised senior leadership on strategy, governance, resourcing and implementation trade-offs for cash-flow forecasting.</w:t>
      </w:r>
    </w:p>
    <w:p>
      <w:pPr>
        <w:pStyle w:val="ListBullet"/>
      </w:pPr>
      <w:r>
        <w:t>Led a cross-functional initiative that improved a performance indicator by approximately 26% over the implementation period.</w:t>
      </w:r>
    </w:p>
    <w:p>
      <w:pPr>
        <w:pStyle w:val="ListBullet"/>
      </w:pPr>
      <w:r>
        <w:t>Used Peachtree, Audit Support, SAP to improve the quality, visibility or efficiency of routine work.</w:t>
      </w:r>
    </w:p>
    <w:p>
      <w:pPr>
        <w:pStyle w:val="ListBullet"/>
      </w:pPr>
      <w:r>
        <w:t>Delivered day-to-day responsibilities across cash-flow forecasting, coordinating inputs, documentation and follow-up with relevant teams.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Worked with 7 internal/external stakeholders to clarify requirements and maintain delivery milestones.</w:t>
      </w:r>
    </w:p>
    <w:p>
      <w:pPr>
        <w:pStyle w:val="Heading1"/>
      </w:pPr>
      <w:r>
        <w:t>Education</w:t>
      </w:r>
    </w:p>
    <w:p>
      <w:r>
        <w:t>Bachelor’s Degree in Accounting — Adama Science and Technology University | 2011</w:t>
      </w:r>
    </w:p>
    <w:p>
      <w:r>
        <w:t>Master’s Degree in Accounting and Finance / Project Management — Arba Minch University | 2015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Cash-Flow Forecasting: contributed to planning, implementation and review; documented lessons and recommendations for future delivery.</w:t>
      </w:r>
    </w:p>
    <w:p>
      <w:pPr>
        <w:pStyle w:val="ListBullet"/>
      </w:pPr>
      <w:r>
        <w:t>Payables Control Review: contributed to planning, implementation and review; documented lessons and recommendations for future delivery.</w:t>
      </w:r>
    </w:p>
    <w:p>
      <w:pPr>
        <w:pStyle w:val="ListBullet"/>
      </w:pPr>
      <w:r>
        <w:t>Budget Variance Dashboard: contributed to planning, implementation and review; documented lessons and recommendations for future delivery.</w:t>
      </w:r>
    </w:p>
    <w:p>
      <w:pPr>
        <w:pStyle w:val="ListBullet"/>
      </w:pPr>
      <w:r>
        <w:t>Erp Migration: contributed to planning, implementation and review; documented lessons and recommendations for future delivery.</w:t>
      </w:r>
    </w:p>
    <w:p>
      <w:pPr>
        <w:pStyle w:val="ListBullet"/>
      </w:pPr>
      <w:r>
        <w:t>Grant Financial Reporting: contributed to planning, implementation and review; documented lessons and recommendations for future delivery.</w:t>
      </w:r>
    </w:p>
    <w:p>
      <w:pPr>
        <w:pStyle w:val="ListBullet"/>
      </w:pPr>
      <w:r>
        <w:t>Audit Remediation: contributed to planning, implementation and review; documented lessons and recommendations for future delivery.</w:t>
      </w:r>
    </w:p>
    <w:p>
      <w:pPr>
        <w:pStyle w:val="ListBullet"/>
      </w:pPr>
      <w:r>
        <w:t>Cash-Flow Forecasting: contributed to planning, implementation and review; documented lessons and recommendations for future delivery.</w:t>
      </w:r>
    </w:p>
    <w:p>
      <w:pPr>
        <w:pStyle w:val="ListBullet"/>
      </w:pPr>
      <w:r>
        <w:t>Payables Control Review: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Audit Support, quality assurance and practical problem-solving.</w:t>
      </w:r>
    </w:p>
    <w:p>
      <w:pPr>
        <w:pStyle w:val="ListBullet"/>
      </w:pPr>
      <w:r>
        <w:t>Presented lessons from ERP migration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ListBullet"/>
      </w:pPr>
      <w:r>
        <w:t>Participated in technical working groups and contributed to internal guidance, templates or standard operating procedures.</w:t>
      </w:r>
    </w:p>
    <w:p>
      <w:pPr>
        <w:pStyle w:val="ListBullet"/>
      </w:pPr>
      <w:r>
        <w:t>Supported recruitment/interview panels and onboarding of junior technical staff.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Professional Ethics and Compliance</w:t>
      </w:r>
    </w:p>
    <w:p>
      <w:pPr>
        <w:pStyle w:val="ListBullet"/>
      </w:pPr>
      <w:r>
        <w:t>Monitoring and Reporting</w:t>
      </w:r>
    </w:p>
    <w:p>
      <w:pPr>
        <w:pStyle w:val="ListBullet"/>
      </w:pPr>
      <w:r>
        <w:t>Advanced Excel and Data Analysis</w:t>
      </w:r>
    </w:p>
    <w:p>
      <w:pPr>
        <w:pStyle w:val="ListBullet"/>
      </w:pPr>
      <w:r>
        <w:t>Digital Tools for Professionals</w:t>
      </w:r>
    </w:p>
    <w:p>
      <w:pPr>
        <w:pStyle w:val="ListBullet"/>
      </w:pPr>
      <w:r>
        <w:t>Project Management Fundamentals</w:t>
      </w:r>
    </w:p>
    <w:p>
      <w:pPr>
        <w:pStyle w:val="Heading1"/>
      </w:pPr>
      <w:r>
        <w:t>Selected Training / Presentations</w:t>
      </w:r>
    </w:p>
    <w:p>
      <w:pPr>
        <w:pStyle w:val="ListBullet"/>
      </w:pPr>
      <w:r>
        <w:t>Facilitated internal training on Audit Support and practical quality improvement.</w:t>
      </w:r>
    </w:p>
    <w:p>
      <w:pPr>
        <w:pStyle w:val="ListBullet"/>
      </w:pPr>
      <w:r>
        <w:t>Presented a case study on cash-flow forecasting at a fictional professional learning forum.</w:t>
      </w:r>
    </w:p>
    <w:p>
      <w:pPr>
        <w:pStyle w:val="ListBullet"/>
      </w:pPr>
      <w:r>
        <w:t>Developed reusable guidance notes and mentoring materials for junior staff.</w:t>
      </w:r>
    </w:p>
    <w:p>
      <w:pPr>
        <w:pStyle w:val="Heading1"/>
      </w:pPr>
      <w:r>
        <w:t>Languages</w:t>
      </w:r>
    </w:p>
    <w:p>
      <w:r>
        <w:t>Amharic, English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