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Abel Tesfaye</w:t>
      </w:r>
    </w:p>
    <w:p>
      <w:r>
        <w:t>Senior Project Engineer | Harar, Ethiopia | 8.6 years of experience</w:t>
      </w:r>
    </w:p>
    <w:p>
      <w:r>
        <w:t>Fictional contact: candidate038@example.invalid | +251 000 000 038</w:t>
      </w:r>
    </w:p>
    <w:p>
      <w:pPr>
        <w:pStyle w:val="Heading1"/>
      </w:pPr>
      <w:r>
        <w:t>Professional Summary</w:t>
      </w:r>
    </w:p>
    <w:p>
      <w:r>
        <w:t>Senior civil engineering &amp; project management practitioner with 8.6 years of experience leading complex assignments, mentoring staff and managing stakeholders. Combines hands-on technical capability with planning, quality assurance and delivery leadership.</w:t>
      </w:r>
    </w:p>
    <w:p>
      <w:pPr>
        <w:pStyle w:val="Heading1"/>
      </w:pPr>
      <w:r>
        <w:t>Core Competencies</w:t>
      </w:r>
    </w:p>
    <w:p>
      <w:r>
        <w:t>Civil 3D • HSE • SAP2000 • AutoCAD • Quantity Surveying • Site Supervision • Primavera P6 • Contract Administration • ETABS • QA/QC</w:t>
      </w:r>
    </w:p>
    <w:p>
      <w:pPr>
        <w:pStyle w:val="Heading1"/>
      </w:pPr>
      <w:r>
        <w:t>Professional Experience</w:t>
      </w:r>
    </w:p>
    <w:p>
      <w:r>
        <w:rPr>
          <w:b/>
        </w:rPr>
        <w:t>Senior Project Engineer — Addis Infrastructure Works</w:t>
      </w:r>
    </w:p>
    <w:p>
      <w:r>
        <w:t>Hawassa, Ethiopia | 2015–2017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Worked with 12 internal/external stakeholders to clarify requirements and maintain delivery milestones.</w:t>
      </w:r>
    </w:p>
    <w:p>
      <w:pPr>
        <w:pStyle w:val="ListBullet"/>
      </w:pPr>
      <w:r>
        <w:t>Supported planning, prioritization and risk management for a portfolio of 6 concurrent workstreams.</w:t>
      </w:r>
    </w:p>
    <w:p>
      <w:pPr>
        <w:pStyle w:val="ListBullet"/>
      </w:pPr>
      <w:r>
        <w:t>Used Quantity Surveying, Site Supervision, HSE to improve the quality, visibility or efficiency of routine work.</w:t>
      </w:r>
    </w:p>
    <w:p>
      <w:pPr>
        <w:pStyle w:val="ListBullet"/>
      </w:pPr>
      <w:r>
        <w:t>Mentored or supervised 4 colleagues and introduced clearer quality checks and review routines.</w:t>
      </w:r>
    </w:p>
    <w:p>
      <w:pPr>
        <w:pStyle w:val="ListBullet"/>
      </w:pPr>
      <w:r>
        <w:t>Improved a key workflow or reporting process, reducing delays or rework by approximately 11%.</w:t>
      </w:r>
    </w:p>
    <w:p>
      <w:r>
        <w:rPr>
          <w:b/>
        </w:rPr>
        <w:t>Resident Engineer — Rift Valley Construction PLC</w:t>
      </w:r>
    </w:p>
    <w:p>
      <w:r>
        <w:t>Jimma, Ethiopia | 2017–2019</w:t>
      </w:r>
    </w:p>
    <w:p>
      <w:pPr>
        <w:pStyle w:val="ListBullet"/>
      </w:pPr>
      <w:r>
        <w:t>Worked with 8 internal/external stakeholders to clarify requirements and maintain delivery milestones.</w:t>
      </w:r>
    </w:p>
    <w:p>
      <w:pPr>
        <w:pStyle w:val="ListBullet"/>
      </w:pPr>
      <w:r>
        <w:t>Used MS Project, SAP2000, Site Supervision to improve the quality, visibility or efficiency of routine work.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Improved a key workflow or reporting process, reducing delays or rework by approximately 20%.</w:t>
      </w:r>
    </w:p>
    <w:p>
      <w:pPr>
        <w:pStyle w:val="ListBullet"/>
      </w:pPr>
      <w:r>
        <w:t>Delivered day-to-day responsibilities across commercial building, coordinating inputs, documentation and follow-up with relevant teams.</w:t>
      </w:r>
    </w:p>
    <w:p>
      <w:pPr>
        <w:pStyle w:val="ListBullet"/>
      </w:pPr>
      <w:r>
        <w:t>Mentored or supervised 4 colleagues and introduced clearer quality checks and review routines.</w:t>
      </w:r>
    </w:p>
    <w:p>
      <w:r>
        <w:rPr>
          <w:b/>
        </w:rPr>
        <w:t>Project Engineer — Rift Valley Construction PLC</w:t>
      </w:r>
    </w:p>
    <w:p>
      <w:r>
        <w:t>Addis Ababa, Ethiopia | 2019–2021</w:t>
      </w:r>
    </w:p>
    <w:p>
      <w:pPr>
        <w:pStyle w:val="ListBullet"/>
      </w:pPr>
      <w:r>
        <w:t>Improved a key workflow or reporting process, reducing delays or rework by approximately 11%.</w:t>
      </w:r>
    </w:p>
    <w:p>
      <w:pPr>
        <w:pStyle w:val="ListBullet"/>
      </w:pPr>
      <w:r>
        <w:t>Supported planning, prioritization and risk management for a portfolio of 6 concurrent workstreams.</w:t>
      </w:r>
    </w:p>
    <w:p>
      <w:pPr>
        <w:pStyle w:val="ListBullet"/>
      </w:pPr>
      <w:r>
        <w:t>Worked with 7 internal/external stakeholders to clarify requirements and maintain delivery milestones.</w:t>
      </w:r>
    </w:p>
    <w:p>
      <w:pPr>
        <w:pStyle w:val="ListBullet"/>
      </w:pPr>
      <w:r>
        <w:t>Mentored or supervised 6 colleagues and introduced clearer quality checks and review routines.</w:t>
      </w:r>
    </w:p>
    <w:p>
      <w:pPr>
        <w:pStyle w:val="ListBullet"/>
      </w:pPr>
      <w:r>
        <w:t>Used Site Supervision, Contract Administration, Quantity Surveying to improve the quality, visibility or efficiency of routine work.</w:t>
      </w:r>
    </w:p>
    <w:p>
      <w:pPr>
        <w:pStyle w:val="ListBullet"/>
      </w:pPr>
      <w:r>
        <w:t>Delivered day-to-day responsibilities across drainage improvement, coordinating inputs, documentation and follow-up with relevant teams.</w:t>
      </w:r>
    </w:p>
    <w:p>
      <w:r>
        <w:rPr>
          <w:b/>
        </w:rPr>
        <w:t>Civil Engineer — Addis Infrastructure Works</w:t>
      </w:r>
    </w:p>
    <w:p>
      <w:r>
        <w:t>Dire Dawa, Ethiopia | 2021–2023</w:t>
      </w:r>
    </w:p>
    <w:p>
      <w:pPr>
        <w:pStyle w:val="ListBullet"/>
      </w:pPr>
      <w:r>
        <w:t>Mentored or supervised 8 colleagues and introduced clearer quality checks and review routines.</w:t>
      </w:r>
    </w:p>
    <w:p>
      <w:pPr>
        <w:pStyle w:val="ListBullet"/>
      </w:pPr>
      <w:r>
        <w:t>Improved a key workflow or reporting process, reducing delays or rework by approximately 15%.</w:t>
      </w:r>
    </w:p>
    <w:p>
      <w:pPr>
        <w:pStyle w:val="ListBullet"/>
      </w:pPr>
      <w:r>
        <w:t>Used QA/QC, Quantity Surveying, SAP2000 to improve the quality, visibility or efficiency of routine work.</w:t>
      </w:r>
    </w:p>
    <w:p>
      <w:pPr>
        <w:pStyle w:val="ListBullet"/>
      </w:pPr>
      <w:r>
        <w:t>Supported planning, prioritization and risk management for a portfolio of 4 concurrent workstreams.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Worked with 7 internal/external stakeholders to clarify requirements and maintain delivery milestones.</w:t>
      </w:r>
    </w:p>
    <w:p>
      <w:r>
        <w:rPr>
          <w:b/>
        </w:rPr>
        <w:t>Site Engineer — Blue Nile Engineering Consultants</w:t>
      </w:r>
    </w:p>
    <w:p>
      <w:r>
        <w:t>Addis Ababa, Ethiopia | 2023–Present</w:t>
      </w:r>
    </w:p>
    <w:p>
      <w:pPr>
        <w:pStyle w:val="ListBullet"/>
      </w:pPr>
      <w:r>
        <w:t>Delivered day-to-day responsibilities across school construction, coordinating inputs, documentation and follow-up with relevant teams.</w:t>
      </w:r>
    </w:p>
    <w:p>
      <w:pPr>
        <w:pStyle w:val="ListBullet"/>
      </w:pPr>
      <w:r>
        <w:t>Supported planning, prioritization and risk management for a portfolio of 5 concurrent workstreams.</w:t>
      </w:r>
    </w:p>
    <w:p>
      <w:pPr>
        <w:pStyle w:val="ListBullet"/>
      </w:pPr>
      <w:r>
        <w:t>Improved a key workflow or reporting process, reducing delays or rework by approximately 28%.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Worked with 12 internal/external stakeholders to clarify requirements and maintain delivery milestones.</w:t>
      </w:r>
    </w:p>
    <w:p>
      <w:pPr>
        <w:pStyle w:val="ListBullet"/>
      </w:pPr>
      <w:r>
        <w:t>Used HSE, QA/QC, Quantity Surveying to improve the quality, visibility or efficiency of routine work.</w:t>
      </w:r>
    </w:p>
    <w:p>
      <w:pPr>
        <w:pStyle w:val="Heading1"/>
      </w:pPr>
      <w:r>
        <w:t>Education</w:t>
      </w:r>
    </w:p>
    <w:p>
      <w:r>
        <w:t>Bachelor’s Degree in Water Resources Engineering — Bahir Dar University | 2016</w:t>
      </w:r>
    </w:p>
    <w:p>
      <w:r>
        <w:t>Master’s Degree in Structural Engineering / Project Management — Arba Minch University | 2023</w:t>
      </w:r>
    </w:p>
    <w:p>
      <w:pPr>
        <w:pStyle w:val="Heading1"/>
      </w:pPr>
      <w:r>
        <w:t>Selected Projects and Achievements</w:t>
      </w:r>
    </w:p>
    <w:p>
      <w:pPr>
        <w:pStyle w:val="ListBullet"/>
      </w:pPr>
      <w:r>
        <w:t>Warehouse Construction: contributed to planning, implementation and review; documented lessons and recommendations for future delivery.</w:t>
      </w:r>
    </w:p>
    <w:p>
      <w:pPr>
        <w:pStyle w:val="ListBullet"/>
      </w:pPr>
      <w:r>
        <w:t>Commercial Building: contributed to planning, implementation and review; documented lessons and recommendations for future delivery.</w:t>
      </w:r>
    </w:p>
    <w:p>
      <w:pPr>
        <w:pStyle w:val="ListBullet"/>
      </w:pPr>
      <w:r>
        <w:t>Water-Supply Network: contributed to planning, implementation and review; documented lessons and recommendations for future delivery.</w:t>
      </w:r>
    </w:p>
    <w:p>
      <w:pPr>
        <w:pStyle w:val="ListBullet"/>
      </w:pPr>
      <w:r>
        <w:t>Bridge Rehabilitation: contributed to planning, implementation and review; documented lessons and recommendations for future delivery.</w:t>
      </w:r>
    </w:p>
    <w:p>
      <w:pPr>
        <w:pStyle w:val="ListBullet"/>
      </w:pPr>
      <w:r>
        <w:t>Drainage Improvement: contributed to planning, implementation and review; documented lessons and recommendations for future delivery.</w:t>
      </w:r>
    </w:p>
    <w:p>
      <w:pPr>
        <w:pStyle w:val="ListBullet"/>
      </w:pPr>
      <w:r>
        <w:t>Commercial Building: contributed to planning, implementation and review; documented lessons and recommendations for future delivery.</w:t>
      </w:r>
    </w:p>
    <w:p>
      <w:pPr>
        <w:pStyle w:val="Heading1"/>
      </w:pPr>
      <w:r>
        <w:t>Leadership and Professional Contributions</w:t>
      </w:r>
    </w:p>
    <w:p>
      <w:pPr>
        <w:pStyle w:val="ListBullet"/>
      </w:pPr>
      <w:r>
        <w:t>Coached multidisciplinary colleagues on Quantity Surveying, quality assurance and practical problem-solving.</w:t>
      </w:r>
    </w:p>
    <w:p>
      <w:pPr>
        <w:pStyle w:val="ListBullet"/>
      </w:pPr>
      <w:r>
        <w:t>Presented lessons from warehouse construction to management and partner stakeholders.</w:t>
      </w:r>
    </w:p>
    <w:p>
      <w:pPr>
        <w:pStyle w:val="ListBullet"/>
      </w:pPr>
      <w:r>
        <w:t>Contributed to annual planning, work-plan prioritization, risk reviews and team performance discussions.</w:t>
      </w:r>
    </w:p>
    <w:p>
      <w:pPr>
        <w:pStyle w:val="Heading1"/>
      </w:pPr>
      <w:r>
        <w:t>Professional Development</w:t>
      </w:r>
    </w:p>
    <w:p>
      <w:pPr>
        <w:pStyle w:val="ListBullet"/>
      </w:pPr>
      <w:r>
        <w:t>Leadership and People Management</w:t>
      </w:r>
    </w:p>
    <w:p>
      <w:pPr>
        <w:pStyle w:val="ListBullet"/>
      </w:pPr>
      <w:r>
        <w:t>Project Management Fundamentals</w:t>
      </w:r>
    </w:p>
    <w:p>
      <w:pPr>
        <w:pStyle w:val="ListBullet"/>
      </w:pPr>
      <w:r>
        <w:t>Advanced Excel and Data Analysis</w:t>
      </w:r>
    </w:p>
    <w:p>
      <w:pPr>
        <w:pStyle w:val="ListBullet"/>
      </w:pPr>
      <w:r>
        <w:t>Monitoring and Reporting</w:t>
      </w:r>
    </w:p>
    <w:p>
      <w:pPr>
        <w:pStyle w:val="Heading1"/>
      </w:pPr>
      <w:r>
        <w:t>Languages</w:t>
      </w:r>
    </w:p>
    <w:p>
      <w:r>
        <w:t>Somali, English, Amharic</w:t>
      </w:r>
    </w:p>
    <w:p>
      <w:pPr>
        <w:pStyle w:val="Heading1"/>
      </w:pPr>
      <w:r>
        <w:t>References</w:t>
      </w:r>
    </w:p>
    <w:p>
      <w:r>
        <w:t>Available on request. All identifying and contact information in this document is fictional.</w:t>
      </w:r>
    </w:p>
    <w:sectPr w:rsidR="00FC693F" w:rsidRPr="0006063C" w:rsidSect="00034616">
      <w:footerReference w:type="default" r:id="rId9"/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4"/>
      </w:rPr>
      <w:t>SYNTHETIC TRAINING CV — fictional candidate; not sourced from a real person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