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Haile</w:t>
      </w:r>
    </w:p>
    <w:p>
      <w:r>
        <w:t>Procurement Intern | Dire Dawa, Ethiopia | 0.9 years of experience</w:t>
      </w:r>
    </w:p>
    <w:p>
      <w:r>
        <w:t>Fictional contact: candidate004@example.invalid | +251 000 000 004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SAP, Spend Analysis, Excel, Supplier Management and motivated to build strong delivery experience.</w:t>
      </w:r>
    </w:p>
    <w:p>
      <w:pPr>
        <w:pStyle w:val="Heading1"/>
      </w:pPr>
      <w:r>
        <w:t>Core Competencies</w:t>
      </w:r>
    </w:p>
    <w:p>
      <w:r>
        <w:t>Logistics • Tendering • Procurement • Supplier Management • ERP • SAP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Intern — Horn Procurement Solutions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Used Procurement, Tendering, ERP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Economics — Haramaya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