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Bethel Tesfaye</w:t>
      </w:r>
    </w:p>
    <w:p>
      <w:r>
        <w:t>Procurement Officer | Dessie, Ethiopia | 4.3 years of experience</w:t>
      </w:r>
    </w:p>
    <w:p>
      <w:r>
        <w:t>Fictional contact: candidate029@example.invalid | +251 000 000 029</w:t>
      </w:r>
    </w:p>
    <w:p>
      <w:pPr>
        <w:pStyle w:val="Heading1"/>
      </w:pPr>
      <w:r>
        <w:t>Professional Summary</w:t>
      </w:r>
    </w:p>
    <w:p>
      <w:r>
        <w:t>Procurement &amp; Supply Chain professional with 4.3 years of progressively responsible experience. Independently delivers assignments, improves processes and works across teams, with strengths in Inventory Management, Contract Management, Sourcing, Supplier Management, Excel, Tendering.</w:t>
      </w:r>
    </w:p>
    <w:p>
      <w:pPr>
        <w:pStyle w:val="Heading1"/>
      </w:pPr>
      <w:r>
        <w:t>Core Competencies</w:t>
      </w:r>
    </w:p>
    <w:p>
      <w:r>
        <w:t>Procurement • Excel • Supplier Management • Inventory Management • Warehouse Management • Sourcing • ERP • Contract Management • SAP</w:t>
      </w:r>
    </w:p>
    <w:p>
      <w:pPr>
        <w:pStyle w:val="Heading1"/>
      </w:pPr>
      <w:r>
        <w:t>Professional Experience</w:t>
      </w:r>
    </w:p>
    <w:p>
      <w:r>
        <w:rPr>
          <w:b/>
        </w:rPr>
        <w:t>Procurement Officer — Highland Manufacturing Ethiopia</w:t>
      </w:r>
    </w:p>
    <w:p>
      <w:r>
        <w:t>Bahir Dar, Ethiopia | 2020–2022</w:t>
      </w:r>
    </w:p>
    <w:p>
      <w:pPr>
        <w:pStyle w:val="ListBullet"/>
      </w:pPr>
      <w:r>
        <w:t>Delivered day-to-day responsibilities across procurement compliance review, coordinating inputs, documentation and follow-up with relevant teams.</w:t>
      </w:r>
    </w:p>
    <w:p>
      <w:pPr>
        <w:pStyle w:val="ListBullet"/>
      </w:pPr>
      <w:r>
        <w:t>Improved a key workflow or reporting process, reducing delays or rework by approximately 29%.</w:t>
      </w:r>
    </w:p>
    <w:p>
      <w:pPr>
        <w:pStyle w:val="ListBullet"/>
      </w:pPr>
      <w:r>
        <w:t>Used Procurement, Sourcing, Supplier Management to improve the quality, visibility or efficiency of routine work.</w:t>
      </w:r>
    </w:p>
    <w:p>
      <w:pPr>
        <w:pStyle w:val="ListBullet"/>
      </w:pPr>
      <w:r>
        <w:t>Prepared concise technical or management updates and followed issues through to closure.</w:t>
      </w:r>
    </w:p>
    <w:p>
      <w:pPr>
        <w:pStyle w:val="ListBullet"/>
      </w:pPr>
      <w:r>
        <w:t>Worked with 5 internal/external stakeholders to clarify requirements and maintain delivery milestones.</w:t>
      </w:r>
    </w:p>
    <w:p>
      <w:r>
        <w:rPr>
          <w:b/>
        </w:rPr>
        <w:t>Procurement Assistant — Addis Supply Services</w:t>
      </w:r>
    </w:p>
    <w:p>
      <w:r>
        <w:t>Harar, Ethiopia | 2022–2024</w:t>
      </w:r>
    </w:p>
    <w:p>
      <w:pPr>
        <w:pStyle w:val="ListBullet"/>
      </w:pPr>
      <w:r>
        <w:t>Worked with 8 internal/external stakeholders to clarify requirements and maintain delivery milestones.</w:t>
      </w:r>
    </w:p>
    <w:p>
      <w:pPr>
        <w:pStyle w:val="ListBullet"/>
      </w:pPr>
      <w:r>
        <w:t>Improved a key workflow or reporting process, reducing delays or rework by approximately 24%.</w:t>
      </w:r>
    </w:p>
    <w:p>
      <w:pPr>
        <w:pStyle w:val="ListBullet"/>
      </w:pPr>
      <w:r>
        <w:t>Used Supplier Management, Sourcing, Spend Analysis to improve the quality, visibility or efficiency of routine work.</w:t>
      </w:r>
    </w:p>
    <w:p>
      <w:pPr>
        <w:pStyle w:val="ListBullet"/>
      </w:pPr>
      <w:r>
        <w:t>Prepared concise technical or management updates and followed issues through to closure.</w:t>
      </w:r>
    </w:p>
    <w:p>
      <w:pPr>
        <w:pStyle w:val="ListBullet"/>
      </w:pPr>
      <w:r>
        <w:t>Delivered day-to-day responsibilities across supplier rationalization, coordinating inputs, documentation and follow-up with relevant teams.</w:t>
      </w:r>
    </w:p>
    <w:p>
      <w:r>
        <w:rPr>
          <w:b/>
        </w:rPr>
        <w:t>Logistics Assistant — Addis Supply Services</w:t>
      </w:r>
    </w:p>
    <w:p>
      <w:r>
        <w:t>Adama, Ethiopia | 2024–Present</w:t>
      </w:r>
    </w:p>
    <w:p>
      <w:pPr>
        <w:pStyle w:val="ListBullet"/>
      </w:pPr>
      <w:r>
        <w:t>Improved a key workflow or reporting process, reducing delays or rework by approximately 23%.</w:t>
      </w:r>
    </w:p>
    <w:p>
      <w:pPr>
        <w:pStyle w:val="ListBullet"/>
      </w:pPr>
      <w:r>
        <w:t>Delivered day-to-day responsibilities across framework agreement sourcing, coordinating inputs, documentation and follow-up with relevant teams.</w:t>
      </w:r>
    </w:p>
    <w:p>
      <w:pPr>
        <w:pStyle w:val="ListBullet"/>
      </w:pPr>
      <w:r>
        <w:t>Worked with 3 internal/external stakeholders to clarify requirements and maintain delivery milestones.</w:t>
      </w:r>
    </w:p>
    <w:p>
      <w:pPr>
        <w:pStyle w:val="ListBullet"/>
      </w:pPr>
      <w:r>
        <w:t>Used Inventory Management, Sourcing, Warehouse Management to improve the quality, visibility or efficiency of routine work.</w:t>
      </w:r>
    </w:p>
    <w:p>
      <w:pPr>
        <w:pStyle w:val="ListBullet"/>
      </w:pPr>
      <w:r>
        <w:t>Prepared concise technical or management updates and followed issues through to closure.</w:t>
      </w:r>
    </w:p>
    <w:p>
      <w:pPr>
        <w:pStyle w:val="Heading1"/>
      </w:pPr>
      <w:r>
        <w:t>Education</w:t>
      </w:r>
    </w:p>
    <w:p>
      <w:r>
        <w:t>Bachelor’s Degree in Business Management — Jimma University | 2021</w:t>
      </w:r>
    </w:p>
    <w:p>
      <w:pPr>
        <w:pStyle w:val="Heading1"/>
      </w:pPr>
      <w:r>
        <w:t>Selected Projects and Achievements</w:t>
      </w:r>
    </w:p>
    <w:p>
      <w:pPr>
        <w:pStyle w:val="ListBullet"/>
      </w:pPr>
      <w:r>
        <w:t>Fleet Logistics Improvement: contributed to planning, implementation and review; documented lessons and recommendations for future delivery.</w:t>
      </w:r>
    </w:p>
    <w:p>
      <w:pPr>
        <w:pStyle w:val="ListBullet"/>
      </w:pPr>
      <w:r>
        <w:t>Procurement Compliance Review: contributed to planning, implementation and review; documented lessons and recommendations for future delivery.</w:t>
      </w:r>
    </w:p>
    <w:p>
      <w:pPr>
        <w:pStyle w:val="ListBullet"/>
      </w:pPr>
      <w:r>
        <w:t>Inventory Optimization: contributed to planning, implementation and review; documented lessons and recommendations for future delivery.</w:t>
      </w:r>
    </w:p>
    <w:p>
      <w:pPr>
        <w:pStyle w:val="ListBullet"/>
      </w:pPr>
      <w:r>
        <w:t>Warehouse Stock Review: contributed to planning, implementation and review; documented lessons and recommendations for future delivery.</w:t>
      </w:r>
    </w:p>
    <w:p>
      <w:pPr>
        <w:pStyle w:val="Heading1"/>
      </w:pPr>
      <w:r>
        <w:t>Professional Development</w:t>
      </w:r>
    </w:p>
    <w:p>
      <w:pPr>
        <w:pStyle w:val="ListBullet"/>
      </w:pPr>
      <w:r>
        <w:t>Quality Management</w:t>
      </w:r>
    </w:p>
    <w:p>
      <w:pPr>
        <w:pStyle w:val="ListBullet"/>
      </w:pPr>
      <w:r>
        <w:t>Digital Tools for Professionals</w:t>
      </w:r>
    </w:p>
    <w:p>
      <w:pPr>
        <w:pStyle w:val="ListBullet"/>
      </w:pPr>
      <w:r>
        <w:t>Monitoring and Reporting</w:t>
      </w:r>
    </w:p>
    <w:p>
      <w:pPr>
        <w:pStyle w:val="Heading1"/>
      </w:pPr>
      <w:r>
        <w:t>Languages</w:t>
      </w:r>
    </w:p>
    <w:p>
      <w:r>
        <w:t>Amharic, English</w:t>
      </w:r>
    </w:p>
    <w:p>
      <w:pPr>
        <w:pStyle w:val="Heading1"/>
      </w:pPr>
      <w:r>
        <w:t>References</w:t>
      </w:r>
    </w:p>
    <w:p>
      <w:r>
        <w:t>Available on request. All identifying and contact information in this document is fictional.</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SYNTHETIC TRAINING CV — fictional candidate; not sourced from a real person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