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A1D" w:rsidRDefault="000E6C8C">
      <w:r>
        <w:rPr>
          <w:rFonts w:hint="eastAsia"/>
        </w:rPr>
        <w:t>模块</w:t>
      </w:r>
      <w:r w:rsidR="00B84DA4">
        <w:rPr>
          <w:rFonts w:hint="eastAsia"/>
        </w:rPr>
        <w:t>名称：</w:t>
      </w:r>
      <w:r w:rsidR="00A60C0D" w:rsidRPr="00A60C0D">
        <w:rPr>
          <w:rFonts w:hint="eastAsia"/>
        </w:rPr>
        <w:t>串口</w:t>
      </w:r>
      <w:proofErr w:type="spellStart"/>
      <w:r w:rsidR="00A60C0D" w:rsidRPr="00A60C0D">
        <w:t>wifi</w:t>
      </w:r>
      <w:proofErr w:type="spellEnd"/>
      <w:r w:rsidR="00A60C0D" w:rsidRPr="00A60C0D">
        <w:t>模块（ESP8266）</w:t>
      </w:r>
      <w:bookmarkStart w:id="0" w:name="_GoBack"/>
      <w:bookmarkEnd w:id="0"/>
    </w:p>
    <w:p w:rsidR="00A60C0D" w:rsidRPr="00A60C0D" w:rsidRDefault="00A60C0D" w:rsidP="00A60C0D">
      <w:pPr>
        <w:ind w:left="840"/>
        <w:rPr>
          <w:rFonts w:hint="eastAsia"/>
        </w:rPr>
      </w:pPr>
      <w:r w:rsidRPr="00A60C0D">
        <w:t xml:space="preserve">ESP8266 WIFI模块 无线收发模块 串口远距离 </w:t>
      </w:r>
      <w:proofErr w:type="gramStart"/>
      <w:r w:rsidRPr="00A60C0D">
        <w:t>透传模块</w:t>
      </w:r>
      <w:proofErr w:type="gramEnd"/>
      <w:r w:rsidRPr="00A60C0D">
        <w:t xml:space="preserve"> 开发板</w:t>
      </w:r>
    </w:p>
    <w:p w:rsidR="00B84DA4" w:rsidRDefault="00B84DA4"/>
    <w:p w:rsidR="000E6C8C" w:rsidRDefault="000E6C8C">
      <w:r>
        <w:rPr>
          <w:rFonts w:hint="eastAsia"/>
        </w:rPr>
        <w:t>模块展示：</w:t>
      </w:r>
    </w:p>
    <w:p w:rsidR="000E6C8C" w:rsidRDefault="00A60C0D">
      <w:r>
        <w:rPr>
          <w:noProof/>
        </w:rPr>
        <w:drawing>
          <wp:inline distT="0" distB="0" distL="0" distR="0" wp14:anchorId="5976878E" wp14:editId="00C25396">
            <wp:extent cx="3705225" cy="2276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8C" w:rsidRDefault="000E6C8C">
      <w:r>
        <w:rPr>
          <w:rFonts w:hint="eastAsia"/>
        </w:rPr>
        <w:t>模块介绍：</w:t>
      </w:r>
    </w:p>
    <w:p w:rsidR="000E6C8C" w:rsidRDefault="000E6C8C"/>
    <w:p w:rsidR="000E6C8C" w:rsidRDefault="00A60C0D">
      <w:r>
        <w:rPr>
          <w:noProof/>
        </w:rPr>
        <w:drawing>
          <wp:inline distT="0" distB="0" distL="0" distR="0" wp14:anchorId="57173642" wp14:editId="450870C9">
            <wp:extent cx="5274310" cy="29845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0D" w:rsidRDefault="00A60C0D">
      <w:r>
        <w:rPr>
          <w:noProof/>
        </w:rPr>
        <w:lastRenderedPageBreak/>
        <w:drawing>
          <wp:inline distT="0" distB="0" distL="0" distR="0" wp14:anchorId="3000697C" wp14:editId="057A3979">
            <wp:extent cx="5274310" cy="33451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0D" w:rsidRDefault="00A60C0D">
      <w:pPr>
        <w:rPr>
          <w:rFonts w:hint="eastAsia"/>
        </w:rPr>
      </w:pPr>
    </w:p>
    <w:p w:rsidR="000E6C8C" w:rsidRDefault="000E6C8C"/>
    <w:sectPr w:rsidR="000E6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CC"/>
    <w:rsid w:val="000E6C8C"/>
    <w:rsid w:val="005370EB"/>
    <w:rsid w:val="007E5CCC"/>
    <w:rsid w:val="00A60C0D"/>
    <w:rsid w:val="00B54A1D"/>
    <w:rsid w:val="00B8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ED48"/>
  <w15:chartTrackingRefBased/>
  <w15:docId w15:val="{42501071-F407-45E4-B06F-C96F750F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7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</Words>
  <Characters>70</Characters>
  <Application>Microsoft Office Word</Application>
  <DocSecurity>0</DocSecurity>
  <Lines>1</Lines>
  <Paragraphs>1</Paragraphs>
  <ScaleCrop>false</ScaleCrop>
  <Company>Microsoft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yangtao</dc:creator>
  <cp:keywords/>
  <dc:description/>
  <cp:lastModifiedBy>yangtao</cp:lastModifiedBy>
  <cp:revision>7</cp:revision>
  <dcterms:created xsi:type="dcterms:W3CDTF">2017-10-20T02:42:00Z</dcterms:created>
  <dcterms:modified xsi:type="dcterms:W3CDTF">2017-11-07T00:18:00Z</dcterms:modified>
</cp:coreProperties>
</file>