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363F" w14:textId="77777777" w:rsidR="00A73C2C" w:rsidRDefault="00A73C2C" w:rsidP="00A73C2C">
      <w:pPr>
        <w:shd w:val="clear" w:color="auto" w:fill="FFFFFF"/>
        <w:spacing w:after="150" w:line="240" w:lineRule="auto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An </w:t>
      </w:r>
      <w:r>
        <w:rPr>
          <w:rFonts w:ascii="Helvetica" w:hAnsi="Helvetica" w:cs="Helvetica"/>
          <w:b/>
          <w:bCs/>
          <w:color w:val="555555"/>
          <w:sz w:val="21"/>
          <w:szCs w:val="21"/>
          <w:shd w:val="clear" w:color="auto" w:fill="FFFFFF"/>
        </w:rPr>
        <w:t>external style sheet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is a separate file with a .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extension with all CSS style definitions for the HTML page</w:t>
      </w:r>
    </w:p>
    <w:p w14:paraId="6C27DEE1" w14:textId="14EDB9CA" w:rsidR="00A73C2C" w:rsidRDefault="00A73C2C" w:rsidP="00A73C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A73C2C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There are many benefits to using external style sheets. </w:t>
      </w:r>
    </w:p>
    <w:p w14:paraId="3AD208A9" w14:textId="6AD44354" w:rsidR="00A73C2C" w:rsidRPr="00A73C2C" w:rsidRDefault="00A73C2C" w:rsidP="00A73C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A73C2C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For example:</w:t>
      </w:r>
    </w:p>
    <w:p w14:paraId="26A3026E" w14:textId="77777777" w:rsidR="00A73C2C" w:rsidRPr="00A73C2C" w:rsidRDefault="00A73C2C" w:rsidP="00A7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A73C2C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All the CSS styling is entirely separate from the HTML document</w:t>
      </w:r>
    </w:p>
    <w:p w14:paraId="56A0F0EE" w14:textId="77777777" w:rsidR="00A73C2C" w:rsidRPr="00A73C2C" w:rsidRDefault="00A73C2C" w:rsidP="00A7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A73C2C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The same CSS file can be used to style multiple HTML pages, and</w:t>
      </w:r>
    </w:p>
    <w:p w14:paraId="7747B26C" w14:textId="77777777" w:rsidR="00A73C2C" w:rsidRPr="00A73C2C" w:rsidRDefault="00A73C2C" w:rsidP="00A7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A73C2C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Any changes in the source CSS file are automatically applied to all the linked HTML files</w:t>
      </w:r>
    </w:p>
    <w:p w14:paraId="7C13E15A" w14:textId="77777777" w:rsidR="00C2108B" w:rsidRDefault="00C2108B"/>
    <w:sectPr w:rsidR="00C2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033E"/>
    <w:multiLevelType w:val="multilevel"/>
    <w:tmpl w:val="07E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6"/>
    <w:rsid w:val="00195B19"/>
    <w:rsid w:val="0020693D"/>
    <w:rsid w:val="00757C2C"/>
    <w:rsid w:val="007B76AA"/>
    <w:rsid w:val="00890746"/>
    <w:rsid w:val="00A73C2C"/>
    <w:rsid w:val="00C2108B"/>
    <w:rsid w:val="00C4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0EDB"/>
  <w15:chartTrackingRefBased/>
  <w15:docId w15:val="{C102268F-16DE-4EDC-BFC6-7221D0B6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Maithani</dc:creator>
  <cp:keywords/>
  <dc:description/>
  <cp:lastModifiedBy>Rachna Maithani</cp:lastModifiedBy>
  <cp:revision>2</cp:revision>
  <dcterms:created xsi:type="dcterms:W3CDTF">2022-01-13T05:18:00Z</dcterms:created>
  <dcterms:modified xsi:type="dcterms:W3CDTF">2022-01-13T05:19:00Z</dcterms:modified>
</cp:coreProperties>
</file>