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Pr="007816F6" w:rsidRDefault="007816F6">
      <w:pPr>
        <w:rPr>
          <w:b/>
        </w:rPr>
      </w:pPr>
      <w:r w:rsidRPr="007816F6">
        <w:rPr>
          <w:b/>
        </w:rPr>
        <w:t>Query Executed:</w:t>
      </w:r>
    </w:p>
    <w:p w:rsidR="007816F6" w:rsidRDefault="007816F6">
      <w:pPr>
        <w:rPr>
          <w:b/>
        </w:rPr>
      </w:pPr>
    </w:p>
    <w:p w:rsidR="007816F6" w:rsidRPr="007816F6" w:rsidRDefault="007816F6" w:rsidP="007816F6">
      <w:pPr>
        <w:rPr>
          <w:b/>
        </w:rPr>
      </w:pPr>
      <w:r w:rsidRPr="007816F6">
        <w:rPr>
          <w:b/>
        </w:rPr>
        <w:t xml:space="preserve">SELECT distinct City, State, </w:t>
      </w:r>
      <w:proofErr w:type="gramStart"/>
      <w:r w:rsidRPr="007816F6">
        <w:rPr>
          <w:b/>
        </w:rPr>
        <w:t>Zip</w:t>
      </w:r>
      <w:proofErr w:type="gramEnd"/>
    </w:p>
    <w:p w:rsidR="007816F6" w:rsidRPr="007816F6" w:rsidRDefault="007816F6" w:rsidP="007816F6">
      <w:pPr>
        <w:rPr>
          <w:b/>
        </w:rPr>
      </w:pPr>
      <w:r w:rsidRPr="007816F6">
        <w:rPr>
          <w:b/>
        </w:rPr>
        <w:t>FROM Customer;</w:t>
      </w:r>
    </w:p>
    <w:p w:rsidR="007816F6" w:rsidRDefault="007816F6"/>
    <w:p w:rsidR="007816F6" w:rsidRDefault="007816F6">
      <w:r>
        <w:rPr>
          <w:noProof/>
          <w:lang w:eastAsia="en-IN"/>
        </w:rPr>
        <w:drawing>
          <wp:inline distT="0" distB="0" distL="0" distR="0">
            <wp:extent cx="4156075" cy="28975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16F6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816F6"/>
    <w:rsid w:val="00171B26"/>
    <w:rsid w:val="00405FDB"/>
    <w:rsid w:val="006B56F1"/>
    <w:rsid w:val="00781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6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>Hewlett-Packard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2017-07-06T19:39:00Z</dcterms:created>
  <dcterms:modified xsi:type="dcterms:W3CDTF">2017-07-06T19:42:00Z</dcterms:modified>
</cp:coreProperties>
</file>