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D3E6" w14:textId="77777777" w:rsidR="004B44EF" w:rsidRDefault="00000000">
      <w:pPr>
        <w:spacing w:after="0" w:line="259" w:lineRule="auto"/>
        <w:ind w:left="10" w:right="779"/>
        <w:jc w:val="center"/>
      </w:pPr>
      <w:r>
        <w:rPr>
          <w:b/>
        </w:rPr>
        <w:t xml:space="preserve">Ideation Phase </w:t>
      </w:r>
    </w:p>
    <w:p w14:paraId="77FFF2FF" w14:textId="77777777" w:rsidR="004B44EF" w:rsidRDefault="00000000">
      <w:pPr>
        <w:spacing w:after="135" w:line="259" w:lineRule="auto"/>
        <w:ind w:left="10" w:right="797"/>
        <w:jc w:val="center"/>
      </w:pPr>
      <w:r>
        <w:rPr>
          <w:b/>
        </w:rPr>
        <w:t xml:space="preserve">Define the Problem Statements </w:t>
      </w:r>
    </w:p>
    <w:p w14:paraId="311A15AD" w14:textId="77777777" w:rsidR="004B44EF" w:rsidRDefault="00000000">
      <w:pPr>
        <w:spacing w:after="0" w:line="259" w:lineRule="auto"/>
        <w:ind w:left="0" w:right="0" w:firstLine="0"/>
      </w:pPr>
      <w:r>
        <w:rPr>
          <w:b/>
          <w:sz w:val="20"/>
        </w:rPr>
        <w:t xml:space="preserve"> </w:t>
      </w:r>
    </w:p>
    <w:tbl>
      <w:tblPr>
        <w:tblStyle w:val="TableGrid"/>
        <w:tblW w:w="9029" w:type="dxa"/>
        <w:tblInd w:w="330" w:type="dxa"/>
        <w:tblCellMar>
          <w:top w:w="34" w:type="dxa"/>
          <w:left w:w="115" w:type="dxa"/>
          <w:bottom w:w="0" w:type="dxa"/>
          <w:right w:w="115" w:type="dxa"/>
        </w:tblCellMar>
        <w:tblLook w:val="04A0" w:firstRow="1" w:lastRow="0" w:firstColumn="1" w:lastColumn="0" w:noHBand="0" w:noVBand="1"/>
      </w:tblPr>
      <w:tblGrid>
        <w:gridCol w:w="4517"/>
        <w:gridCol w:w="4512"/>
      </w:tblGrid>
      <w:tr w:rsidR="004B44EF" w14:paraId="4BAEFD5E" w14:textId="77777777">
        <w:trPr>
          <w:trHeight w:val="275"/>
        </w:trPr>
        <w:tc>
          <w:tcPr>
            <w:tcW w:w="4517" w:type="dxa"/>
            <w:tcBorders>
              <w:top w:val="single" w:sz="4" w:space="0" w:color="000000"/>
              <w:left w:val="single" w:sz="4" w:space="0" w:color="000000"/>
              <w:bottom w:val="single" w:sz="4" w:space="0" w:color="000000"/>
              <w:right w:val="single" w:sz="4" w:space="0" w:color="000000"/>
            </w:tcBorders>
          </w:tcPr>
          <w:p w14:paraId="50BE5D32" w14:textId="77777777" w:rsidR="004B44EF" w:rsidRDefault="00000000">
            <w:pPr>
              <w:spacing w:after="0" w:line="259" w:lineRule="auto"/>
              <w:ind w:left="5" w:right="0" w:firstLine="0"/>
            </w:pPr>
            <w:r>
              <w:t xml:space="preserve">Date </w:t>
            </w:r>
          </w:p>
        </w:tc>
        <w:tc>
          <w:tcPr>
            <w:tcW w:w="4512" w:type="dxa"/>
            <w:tcBorders>
              <w:top w:val="single" w:sz="4" w:space="0" w:color="000000"/>
              <w:left w:val="single" w:sz="4" w:space="0" w:color="000000"/>
              <w:bottom w:val="single" w:sz="4" w:space="0" w:color="000000"/>
              <w:right w:val="single" w:sz="4" w:space="0" w:color="000000"/>
            </w:tcBorders>
          </w:tcPr>
          <w:p w14:paraId="320A2EB7" w14:textId="77777777" w:rsidR="004B44EF" w:rsidRDefault="00000000">
            <w:pPr>
              <w:spacing w:after="0" w:line="259" w:lineRule="auto"/>
              <w:ind w:left="0" w:right="0" w:firstLine="0"/>
            </w:pPr>
            <w:r>
              <w:t xml:space="preserve">7 November 2025 </w:t>
            </w:r>
          </w:p>
        </w:tc>
      </w:tr>
      <w:tr w:rsidR="004B44EF" w14:paraId="037A9C0B" w14:textId="77777777">
        <w:trPr>
          <w:trHeight w:val="278"/>
        </w:trPr>
        <w:tc>
          <w:tcPr>
            <w:tcW w:w="4517" w:type="dxa"/>
            <w:tcBorders>
              <w:top w:val="single" w:sz="4" w:space="0" w:color="000000"/>
              <w:left w:val="single" w:sz="4" w:space="0" w:color="000000"/>
              <w:bottom w:val="single" w:sz="6" w:space="0" w:color="000000"/>
              <w:right w:val="single" w:sz="4" w:space="0" w:color="000000"/>
            </w:tcBorders>
          </w:tcPr>
          <w:p w14:paraId="133AE5A7" w14:textId="77777777" w:rsidR="004B44EF" w:rsidRDefault="00000000">
            <w:pPr>
              <w:spacing w:after="0" w:line="259" w:lineRule="auto"/>
              <w:ind w:left="5" w:right="0" w:firstLine="0"/>
            </w:pPr>
            <w:r>
              <w:t xml:space="preserve">Team ID </w:t>
            </w:r>
          </w:p>
        </w:tc>
        <w:tc>
          <w:tcPr>
            <w:tcW w:w="4512" w:type="dxa"/>
            <w:tcBorders>
              <w:top w:val="single" w:sz="4" w:space="0" w:color="000000"/>
              <w:left w:val="single" w:sz="4" w:space="0" w:color="000000"/>
              <w:bottom w:val="single" w:sz="6" w:space="0" w:color="000000"/>
              <w:right w:val="single" w:sz="4" w:space="0" w:color="000000"/>
            </w:tcBorders>
          </w:tcPr>
          <w:p w14:paraId="5588FDBA" w14:textId="294C46EC" w:rsidR="004B44EF" w:rsidRDefault="00000000">
            <w:pPr>
              <w:spacing w:after="0" w:line="259" w:lineRule="auto"/>
              <w:ind w:left="0" w:right="0" w:firstLine="0"/>
            </w:pPr>
            <w:r>
              <w:t>NM2025TMID091</w:t>
            </w:r>
            <w:r w:rsidR="001C0B30">
              <w:t>84</w:t>
            </w:r>
          </w:p>
        </w:tc>
      </w:tr>
      <w:tr w:rsidR="004B44EF" w14:paraId="66A8CE6A" w14:textId="77777777">
        <w:trPr>
          <w:trHeight w:val="318"/>
        </w:trPr>
        <w:tc>
          <w:tcPr>
            <w:tcW w:w="4517" w:type="dxa"/>
            <w:tcBorders>
              <w:top w:val="single" w:sz="6" w:space="0" w:color="000000"/>
              <w:left w:val="single" w:sz="4" w:space="0" w:color="000000"/>
              <w:bottom w:val="single" w:sz="4" w:space="0" w:color="000000"/>
              <w:right w:val="single" w:sz="4" w:space="0" w:color="000000"/>
            </w:tcBorders>
          </w:tcPr>
          <w:p w14:paraId="11C112D0" w14:textId="77777777" w:rsidR="004B44EF" w:rsidRDefault="00000000">
            <w:pPr>
              <w:spacing w:after="0" w:line="259" w:lineRule="auto"/>
              <w:ind w:left="5" w:right="0" w:firstLine="0"/>
            </w:pPr>
            <w:r>
              <w:t xml:space="preserve">Project Name </w:t>
            </w:r>
          </w:p>
        </w:tc>
        <w:tc>
          <w:tcPr>
            <w:tcW w:w="4512" w:type="dxa"/>
            <w:tcBorders>
              <w:top w:val="single" w:sz="6" w:space="0" w:color="000000"/>
              <w:left w:val="single" w:sz="4" w:space="0" w:color="000000"/>
              <w:bottom w:val="single" w:sz="4" w:space="0" w:color="000000"/>
              <w:right w:val="single" w:sz="4" w:space="0" w:color="000000"/>
            </w:tcBorders>
          </w:tcPr>
          <w:p w14:paraId="36FB6D9C" w14:textId="77777777" w:rsidR="004B44EF" w:rsidRDefault="00000000">
            <w:pPr>
              <w:spacing w:after="0" w:line="259" w:lineRule="auto"/>
              <w:ind w:left="0" w:right="0" w:firstLine="0"/>
            </w:pPr>
            <w:r>
              <w:t xml:space="preserve">Laptop Request Catalog Item </w:t>
            </w:r>
          </w:p>
        </w:tc>
      </w:tr>
      <w:tr w:rsidR="004B44EF" w14:paraId="556B6772" w14:textId="77777777">
        <w:trPr>
          <w:trHeight w:val="280"/>
        </w:trPr>
        <w:tc>
          <w:tcPr>
            <w:tcW w:w="4517" w:type="dxa"/>
            <w:tcBorders>
              <w:top w:val="single" w:sz="4" w:space="0" w:color="000000"/>
              <w:left w:val="single" w:sz="4" w:space="0" w:color="000000"/>
              <w:bottom w:val="single" w:sz="4" w:space="0" w:color="000000"/>
              <w:right w:val="single" w:sz="4" w:space="0" w:color="000000"/>
            </w:tcBorders>
          </w:tcPr>
          <w:p w14:paraId="7503A30E" w14:textId="77777777" w:rsidR="004B44EF" w:rsidRDefault="00000000">
            <w:pPr>
              <w:spacing w:after="0" w:line="259" w:lineRule="auto"/>
              <w:ind w:left="5" w:right="0" w:firstLine="0"/>
            </w:pPr>
            <w:r>
              <w:t xml:space="preserve">Maximum Marks </w:t>
            </w:r>
          </w:p>
        </w:tc>
        <w:tc>
          <w:tcPr>
            <w:tcW w:w="4512" w:type="dxa"/>
            <w:tcBorders>
              <w:top w:val="single" w:sz="4" w:space="0" w:color="000000"/>
              <w:left w:val="single" w:sz="4" w:space="0" w:color="000000"/>
              <w:bottom w:val="single" w:sz="4" w:space="0" w:color="000000"/>
              <w:right w:val="single" w:sz="4" w:space="0" w:color="000000"/>
            </w:tcBorders>
          </w:tcPr>
          <w:p w14:paraId="2793352B" w14:textId="77777777" w:rsidR="004B44EF" w:rsidRDefault="00000000">
            <w:pPr>
              <w:spacing w:after="0" w:line="259" w:lineRule="auto"/>
              <w:ind w:left="0" w:right="0" w:firstLine="0"/>
            </w:pPr>
            <w:r>
              <w:t xml:space="preserve">2 Marks </w:t>
            </w:r>
          </w:p>
        </w:tc>
      </w:tr>
    </w:tbl>
    <w:p w14:paraId="146C5C6E" w14:textId="77777777" w:rsidR="004B44EF" w:rsidRDefault="00000000">
      <w:pPr>
        <w:spacing w:after="0" w:line="259" w:lineRule="auto"/>
        <w:ind w:left="0" w:right="0" w:firstLine="0"/>
      </w:pPr>
      <w:r>
        <w:rPr>
          <w:b/>
        </w:rPr>
        <w:t xml:space="preserve"> </w:t>
      </w:r>
    </w:p>
    <w:p w14:paraId="1C229D8A" w14:textId="77777777" w:rsidR="004B44EF" w:rsidRDefault="00000000">
      <w:pPr>
        <w:spacing w:after="0" w:line="259" w:lineRule="auto"/>
        <w:ind w:left="135" w:right="0"/>
      </w:pPr>
      <w:r>
        <w:rPr>
          <w:b/>
        </w:rPr>
        <w:t xml:space="preserve">Customer Problem Statement Template: </w:t>
      </w:r>
    </w:p>
    <w:p w14:paraId="770265BC" w14:textId="77777777" w:rsidR="004B44EF" w:rsidRDefault="00000000">
      <w:pPr>
        <w:spacing w:after="0" w:line="259" w:lineRule="auto"/>
        <w:ind w:left="0" w:right="0" w:firstLine="0"/>
      </w:pPr>
      <w:r>
        <w:rPr>
          <w:b/>
        </w:rPr>
        <w:t xml:space="preserve"> </w:t>
      </w:r>
    </w:p>
    <w:p w14:paraId="3205DCC0" w14:textId="77777777" w:rsidR="004B44EF" w:rsidRDefault="00000000">
      <w:pPr>
        <w:ind w:left="135"/>
      </w:pPr>
      <w:r>
        <w:t xml:space="preserve">Employees in the organization face difficulties requesting laptops through the current manual process. The workflow is time-consuming, prone to errors, and lacks dynamic form behavior to ensure correct and complete data collection. </w:t>
      </w:r>
    </w:p>
    <w:p w14:paraId="25F28A8B" w14:textId="77777777" w:rsidR="004B44EF" w:rsidRDefault="00000000">
      <w:pPr>
        <w:ind w:left="135"/>
      </w:pPr>
      <w:r>
        <w:t xml:space="preserve">IT support teams also struggle to track these requests, which leads to delays in approvals, confusion about requirements, and poor user satisfaction. </w:t>
      </w:r>
    </w:p>
    <w:p w14:paraId="64B9B356" w14:textId="77777777" w:rsidR="004B44EF" w:rsidRDefault="00000000">
      <w:pPr>
        <w:ind w:left="135"/>
      </w:pPr>
      <w:r>
        <w:t xml:space="preserve">They need an automated Service Catalog item within ServiceNow that enables employees to quickly submit laptop requests, provides clear guidance through dynamic fields, and ensures all updates are properly tracked through update sets. </w:t>
      </w:r>
    </w:p>
    <w:p w14:paraId="4321D6F7" w14:textId="77777777" w:rsidR="004B44EF" w:rsidRDefault="00000000">
      <w:pPr>
        <w:ind w:left="135"/>
      </w:pPr>
      <w:r>
        <w:t xml:space="preserve">This solution will simplify request management, improve data accuracy, and enhance overall service delivery efficiency. </w:t>
      </w:r>
    </w:p>
    <w:p w14:paraId="04408AB7" w14:textId="77777777" w:rsidR="004B44EF" w:rsidRDefault="00000000">
      <w:pPr>
        <w:spacing w:after="0" w:line="259" w:lineRule="auto"/>
        <w:ind w:left="0" w:right="0" w:firstLine="0"/>
      </w:pPr>
      <w:r>
        <w:rPr>
          <w:sz w:val="20"/>
        </w:rPr>
        <w:t xml:space="preserve"> </w:t>
      </w:r>
    </w:p>
    <w:p w14:paraId="3B163ECF" w14:textId="77777777" w:rsidR="004B44EF" w:rsidRDefault="00000000">
      <w:pPr>
        <w:spacing w:after="0" w:line="259" w:lineRule="auto"/>
        <w:ind w:left="0" w:right="0" w:firstLine="0"/>
      </w:pPr>
      <w:r>
        <w:rPr>
          <w:sz w:val="20"/>
        </w:rPr>
        <w:t xml:space="preserve"> </w:t>
      </w:r>
    </w:p>
    <w:p w14:paraId="5F746B1B" w14:textId="77777777" w:rsidR="004B44EF" w:rsidRDefault="00000000">
      <w:pPr>
        <w:spacing w:after="110" w:line="259" w:lineRule="auto"/>
        <w:ind w:left="0" w:right="0" w:firstLine="0"/>
      </w:pPr>
      <w:r>
        <w:rPr>
          <w:sz w:val="20"/>
        </w:rPr>
        <w:t xml:space="preserve"> </w:t>
      </w:r>
    </w:p>
    <w:p w14:paraId="103DD7D5" w14:textId="77777777" w:rsidR="004B44EF" w:rsidRDefault="00000000">
      <w:pPr>
        <w:spacing w:after="0" w:line="259" w:lineRule="auto"/>
        <w:ind w:left="0" w:right="0" w:firstLine="0"/>
      </w:pPr>
      <w:r>
        <w:rPr>
          <w:sz w:val="20"/>
        </w:rPr>
        <w:t xml:space="preserve"> </w:t>
      </w:r>
    </w:p>
    <w:p w14:paraId="2F8DC4DF" w14:textId="77777777" w:rsidR="004B44EF" w:rsidRDefault="00000000">
      <w:pPr>
        <w:spacing w:after="0" w:line="259" w:lineRule="auto"/>
        <w:ind w:left="139" w:right="0" w:firstLine="0"/>
      </w:pPr>
      <w:r>
        <w:rPr>
          <w:noProof/>
        </w:rPr>
        <w:lastRenderedPageBreak/>
        <w:drawing>
          <wp:inline distT="0" distB="0" distL="0" distR="0" wp14:anchorId="73B0293E" wp14:editId="482B1E31">
            <wp:extent cx="6279769" cy="429133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4"/>
                    <a:stretch>
                      <a:fillRect/>
                    </a:stretch>
                  </pic:blipFill>
                  <pic:spPr>
                    <a:xfrm>
                      <a:off x="0" y="0"/>
                      <a:ext cx="6279769" cy="4291330"/>
                    </a:xfrm>
                    <a:prstGeom prst="rect">
                      <a:avLst/>
                    </a:prstGeom>
                  </pic:spPr>
                </pic:pic>
              </a:graphicData>
            </a:graphic>
          </wp:inline>
        </w:drawing>
      </w:r>
    </w:p>
    <w:p w14:paraId="6CC66538" w14:textId="77777777" w:rsidR="004B44EF" w:rsidRDefault="00000000">
      <w:pPr>
        <w:spacing w:after="0" w:line="259" w:lineRule="auto"/>
        <w:ind w:left="135" w:right="0"/>
      </w:pPr>
      <w:r>
        <w:rPr>
          <w:b/>
        </w:rPr>
        <w:t xml:space="preserve">Example: </w:t>
      </w:r>
    </w:p>
    <w:tbl>
      <w:tblPr>
        <w:tblStyle w:val="TableGrid"/>
        <w:tblW w:w="10275" w:type="dxa"/>
        <w:tblInd w:w="190" w:type="dxa"/>
        <w:tblCellMar>
          <w:top w:w="68" w:type="dxa"/>
          <w:left w:w="5" w:type="dxa"/>
          <w:bottom w:w="28" w:type="dxa"/>
          <w:right w:w="0" w:type="dxa"/>
        </w:tblCellMar>
        <w:tblLook w:val="04A0" w:firstRow="1" w:lastRow="0" w:firstColumn="1" w:lastColumn="0" w:noHBand="0" w:noVBand="1"/>
      </w:tblPr>
      <w:tblGrid>
        <w:gridCol w:w="921"/>
        <w:gridCol w:w="1441"/>
        <w:gridCol w:w="1430"/>
        <w:gridCol w:w="2241"/>
        <w:gridCol w:w="2106"/>
        <w:gridCol w:w="2136"/>
      </w:tblGrid>
      <w:tr w:rsidR="004B44EF" w14:paraId="53B142D7" w14:textId="77777777">
        <w:trPr>
          <w:trHeight w:val="805"/>
        </w:trPr>
        <w:tc>
          <w:tcPr>
            <w:tcW w:w="921" w:type="dxa"/>
            <w:tcBorders>
              <w:top w:val="single" w:sz="4" w:space="0" w:color="000000"/>
              <w:left w:val="single" w:sz="4" w:space="0" w:color="000000"/>
              <w:bottom w:val="single" w:sz="4" w:space="0" w:color="000000"/>
              <w:right w:val="single" w:sz="4" w:space="0" w:color="000000"/>
            </w:tcBorders>
            <w:vAlign w:val="center"/>
          </w:tcPr>
          <w:p w14:paraId="1225F6C1" w14:textId="77777777" w:rsidR="004B44EF" w:rsidRDefault="00000000">
            <w:pPr>
              <w:spacing w:after="0" w:line="259" w:lineRule="auto"/>
              <w:ind w:left="0" w:right="0" w:firstLine="0"/>
            </w:pPr>
            <w:r>
              <w:rPr>
                <w:b/>
              </w:rPr>
              <w:t xml:space="preserve"> </w:t>
            </w:r>
          </w:p>
          <w:p w14:paraId="557802AF" w14:textId="77777777" w:rsidR="004B44EF" w:rsidRDefault="00000000">
            <w:pPr>
              <w:spacing w:after="0" w:line="259" w:lineRule="auto"/>
              <w:ind w:left="20" w:right="0" w:firstLine="0"/>
              <w:jc w:val="both"/>
            </w:pPr>
            <w:r>
              <w:rPr>
                <w:b/>
              </w:rPr>
              <w:t xml:space="preserve">Problem </w:t>
            </w:r>
          </w:p>
        </w:tc>
        <w:tc>
          <w:tcPr>
            <w:tcW w:w="1441" w:type="dxa"/>
            <w:tcBorders>
              <w:top w:val="single" w:sz="4" w:space="0" w:color="000000"/>
              <w:left w:val="single" w:sz="4" w:space="0" w:color="000000"/>
              <w:bottom w:val="single" w:sz="4" w:space="0" w:color="000000"/>
              <w:right w:val="single" w:sz="4" w:space="0" w:color="000000"/>
            </w:tcBorders>
            <w:vAlign w:val="bottom"/>
          </w:tcPr>
          <w:p w14:paraId="780BD2BB" w14:textId="77777777" w:rsidR="004B44EF" w:rsidRDefault="00000000">
            <w:pPr>
              <w:spacing w:after="0" w:line="259" w:lineRule="auto"/>
              <w:ind w:left="50" w:right="0" w:firstLine="0"/>
            </w:pPr>
            <w:r>
              <w:rPr>
                <w:b/>
              </w:rPr>
              <w:t xml:space="preserve">I am </w:t>
            </w:r>
          </w:p>
          <w:p w14:paraId="78A043FF" w14:textId="77777777" w:rsidR="004B44EF" w:rsidRDefault="00000000">
            <w:pPr>
              <w:spacing w:after="0" w:line="259" w:lineRule="auto"/>
              <w:ind w:left="50" w:right="0" w:firstLine="0"/>
            </w:pPr>
            <w:r>
              <w:rPr>
                <w:b/>
              </w:rPr>
              <w:t xml:space="preserve">(Customer) </w:t>
            </w:r>
          </w:p>
        </w:tc>
        <w:tc>
          <w:tcPr>
            <w:tcW w:w="1430" w:type="dxa"/>
            <w:tcBorders>
              <w:top w:val="single" w:sz="4" w:space="0" w:color="000000"/>
              <w:left w:val="single" w:sz="4" w:space="0" w:color="000000"/>
              <w:bottom w:val="single" w:sz="4" w:space="0" w:color="000000"/>
              <w:right w:val="single" w:sz="4" w:space="0" w:color="000000"/>
            </w:tcBorders>
            <w:vAlign w:val="center"/>
          </w:tcPr>
          <w:p w14:paraId="375D756A" w14:textId="77777777" w:rsidR="004B44EF" w:rsidRDefault="00000000">
            <w:pPr>
              <w:spacing w:after="0" w:line="259" w:lineRule="auto"/>
              <w:ind w:left="0" w:right="0" w:firstLine="0"/>
            </w:pPr>
            <w:r>
              <w:rPr>
                <w:b/>
              </w:rPr>
              <w:t xml:space="preserve"> </w:t>
            </w:r>
          </w:p>
          <w:p w14:paraId="176E2D04" w14:textId="77777777" w:rsidR="004B44EF" w:rsidRDefault="00000000">
            <w:pPr>
              <w:spacing w:after="0" w:line="259" w:lineRule="auto"/>
              <w:ind w:left="20" w:right="0" w:firstLine="0"/>
              <w:jc w:val="both"/>
            </w:pPr>
            <w:r>
              <w:rPr>
                <w:b/>
              </w:rPr>
              <w:t xml:space="preserve">I’m trying to </w:t>
            </w:r>
          </w:p>
        </w:tc>
        <w:tc>
          <w:tcPr>
            <w:tcW w:w="2241" w:type="dxa"/>
            <w:tcBorders>
              <w:top w:val="single" w:sz="4" w:space="0" w:color="000000"/>
              <w:left w:val="single" w:sz="4" w:space="0" w:color="000000"/>
              <w:bottom w:val="single" w:sz="4" w:space="0" w:color="000000"/>
              <w:right w:val="single" w:sz="4" w:space="0" w:color="000000"/>
            </w:tcBorders>
            <w:vAlign w:val="center"/>
          </w:tcPr>
          <w:p w14:paraId="78C1AD32" w14:textId="77777777" w:rsidR="004B44EF" w:rsidRDefault="00000000">
            <w:pPr>
              <w:spacing w:after="0" w:line="259" w:lineRule="auto"/>
              <w:ind w:left="0" w:right="0" w:firstLine="0"/>
            </w:pPr>
            <w:r>
              <w:rPr>
                <w:b/>
              </w:rPr>
              <w:t xml:space="preserve"> </w:t>
            </w:r>
          </w:p>
          <w:p w14:paraId="391E4097" w14:textId="77777777" w:rsidR="004B44EF" w:rsidRDefault="00000000">
            <w:pPr>
              <w:spacing w:after="0" w:line="259" w:lineRule="auto"/>
              <w:ind w:left="55" w:right="0" w:firstLine="0"/>
            </w:pPr>
            <w:r>
              <w:rPr>
                <w:b/>
              </w:rPr>
              <w:t xml:space="preserve">But </w:t>
            </w:r>
          </w:p>
        </w:tc>
        <w:tc>
          <w:tcPr>
            <w:tcW w:w="2106" w:type="dxa"/>
            <w:tcBorders>
              <w:top w:val="single" w:sz="4" w:space="0" w:color="000000"/>
              <w:left w:val="single" w:sz="4" w:space="0" w:color="000000"/>
              <w:bottom w:val="single" w:sz="4" w:space="0" w:color="000000"/>
              <w:right w:val="single" w:sz="4" w:space="0" w:color="000000"/>
            </w:tcBorders>
            <w:vAlign w:val="center"/>
          </w:tcPr>
          <w:p w14:paraId="58A0AA36" w14:textId="77777777" w:rsidR="004B44EF" w:rsidRDefault="00000000">
            <w:pPr>
              <w:spacing w:after="0" w:line="259" w:lineRule="auto"/>
              <w:ind w:left="0" w:right="0" w:firstLine="0"/>
            </w:pPr>
            <w:r>
              <w:rPr>
                <w:b/>
              </w:rPr>
              <w:t xml:space="preserve"> </w:t>
            </w:r>
          </w:p>
          <w:p w14:paraId="26AEACCA" w14:textId="77777777" w:rsidR="004B44EF" w:rsidRDefault="00000000">
            <w:pPr>
              <w:spacing w:after="0" w:line="259" w:lineRule="auto"/>
              <w:ind w:left="20" w:right="0" w:firstLine="0"/>
            </w:pPr>
            <w:r>
              <w:rPr>
                <w:b/>
              </w:rPr>
              <w:t xml:space="preserve">Because </w:t>
            </w:r>
          </w:p>
        </w:tc>
        <w:tc>
          <w:tcPr>
            <w:tcW w:w="2136" w:type="dxa"/>
            <w:tcBorders>
              <w:top w:val="single" w:sz="4" w:space="0" w:color="000000"/>
              <w:left w:val="single" w:sz="4" w:space="0" w:color="000000"/>
              <w:bottom w:val="single" w:sz="4" w:space="0" w:color="000000"/>
              <w:right w:val="single" w:sz="4" w:space="0" w:color="000000"/>
            </w:tcBorders>
            <w:vAlign w:val="bottom"/>
          </w:tcPr>
          <w:p w14:paraId="16278CB0" w14:textId="77777777" w:rsidR="004B44EF" w:rsidRDefault="00000000">
            <w:pPr>
              <w:spacing w:after="0" w:line="259" w:lineRule="auto"/>
              <w:ind w:left="20" w:right="0" w:firstLine="0"/>
            </w:pPr>
            <w:r>
              <w:rPr>
                <w:b/>
              </w:rPr>
              <w:t xml:space="preserve">Which makes me </w:t>
            </w:r>
          </w:p>
          <w:p w14:paraId="064D0479" w14:textId="77777777" w:rsidR="004B44EF" w:rsidRDefault="00000000">
            <w:pPr>
              <w:spacing w:after="0" w:line="259" w:lineRule="auto"/>
              <w:ind w:left="20" w:right="0" w:firstLine="0"/>
            </w:pPr>
            <w:r>
              <w:rPr>
                <w:b/>
              </w:rPr>
              <w:t xml:space="preserve">feel </w:t>
            </w:r>
          </w:p>
        </w:tc>
      </w:tr>
      <w:tr w:rsidR="004B44EF" w14:paraId="08FAC98D" w14:textId="77777777">
        <w:trPr>
          <w:trHeight w:val="1080"/>
        </w:trPr>
        <w:tc>
          <w:tcPr>
            <w:tcW w:w="921" w:type="dxa"/>
            <w:tcBorders>
              <w:top w:val="single" w:sz="4" w:space="0" w:color="000000"/>
              <w:left w:val="single" w:sz="4" w:space="0" w:color="000000"/>
              <w:bottom w:val="single" w:sz="4" w:space="0" w:color="000000"/>
              <w:right w:val="single" w:sz="4" w:space="0" w:color="000000"/>
            </w:tcBorders>
            <w:vAlign w:val="center"/>
          </w:tcPr>
          <w:p w14:paraId="525E0460" w14:textId="77777777" w:rsidR="004B44EF" w:rsidRDefault="00000000">
            <w:pPr>
              <w:spacing w:after="0" w:line="259" w:lineRule="auto"/>
              <w:ind w:left="0" w:right="0" w:firstLine="0"/>
            </w:pPr>
            <w:r>
              <w:rPr>
                <w:b/>
              </w:rPr>
              <w:t xml:space="preserve"> </w:t>
            </w:r>
          </w:p>
          <w:p w14:paraId="7BDAC1A5" w14:textId="77777777" w:rsidR="004B44EF" w:rsidRDefault="00000000">
            <w:pPr>
              <w:spacing w:after="0" w:line="259" w:lineRule="auto"/>
              <w:ind w:left="20" w:right="0" w:firstLine="0"/>
            </w:pPr>
            <w:r>
              <w:rPr>
                <w:b/>
              </w:rPr>
              <w:t xml:space="preserve">PS-1 </w:t>
            </w:r>
          </w:p>
        </w:tc>
        <w:tc>
          <w:tcPr>
            <w:tcW w:w="1441" w:type="dxa"/>
            <w:tcBorders>
              <w:top w:val="single" w:sz="4" w:space="0" w:color="000000"/>
              <w:left w:val="single" w:sz="4" w:space="0" w:color="000000"/>
              <w:bottom w:val="single" w:sz="4" w:space="0" w:color="000000"/>
              <w:right w:val="single" w:sz="4" w:space="0" w:color="000000"/>
            </w:tcBorders>
            <w:vAlign w:val="center"/>
          </w:tcPr>
          <w:p w14:paraId="1243D0EE" w14:textId="77777777" w:rsidR="004B44EF" w:rsidRDefault="00000000">
            <w:pPr>
              <w:spacing w:after="0" w:line="259" w:lineRule="auto"/>
              <w:ind w:left="0" w:right="0" w:firstLine="0"/>
            </w:pPr>
            <w:r>
              <w:rPr>
                <w:b/>
              </w:rPr>
              <w:t xml:space="preserve"> </w:t>
            </w:r>
          </w:p>
          <w:p w14:paraId="4EB2E2D9" w14:textId="77777777" w:rsidR="004B44EF" w:rsidRDefault="00000000">
            <w:pPr>
              <w:spacing w:after="0" w:line="259" w:lineRule="auto"/>
              <w:ind w:left="50" w:right="0" w:firstLine="0"/>
            </w:pPr>
            <w:r>
              <w:rPr>
                <w:b/>
              </w:rPr>
              <w:t xml:space="preserve">An </w:t>
            </w:r>
          </w:p>
          <w:p w14:paraId="3FB57500" w14:textId="77777777" w:rsidR="004B44EF" w:rsidRDefault="00000000">
            <w:pPr>
              <w:spacing w:after="0" w:line="259" w:lineRule="auto"/>
              <w:ind w:left="50" w:right="0" w:firstLine="0"/>
            </w:pPr>
            <w:r>
              <w:rPr>
                <w:b/>
              </w:rPr>
              <w:t xml:space="preserve">Employee </w:t>
            </w:r>
          </w:p>
        </w:tc>
        <w:tc>
          <w:tcPr>
            <w:tcW w:w="1430" w:type="dxa"/>
            <w:tcBorders>
              <w:top w:val="single" w:sz="4" w:space="0" w:color="000000"/>
              <w:left w:val="single" w:sz="4" w:space="0" w:color="000000"/>
              <w:bottom w:val="single" w:sz="4" w:space="0" w:color="000000"/>
              <w:right w:val="single" w:sz="4" w:space="0" w:color="000000"/>
            </w:tcBorders>
            <w:vAlign w:val="bottom"/>
          </w:tcPr>
          <w:p w14:paraId="2F56567F" w14:textId="77777777" w:rsidR="004B44EF" w:rsidRDefault="00000000">
            <w:pPr>
              <w:spacing w:after="0" w:line="259" w:lineRule="auto"/>
              <w:ind w:left="20" w:right="297" w:firstLine="0"/>
              <w:jc w:val="both"/>
            </w:pPr>
            <w:r>
              <w:rPr>
                <w:b/>
              </w:rPr>
              <w:t xml:space="preserve">Request a new laptop for work </w:t>
            </w:r>
          </w:p>
        </w:tc>
        <w:tc>
          <w:tcPr>
            <w:tcW w:w="2241" w:type="dxa"/>
            <w:tcBorders>
              <w:top w:val="single" w:sz="4" w:space="0" w:color="000000"/>
              <w:left w:val="single" w:sz="4" w:space="0" w:color="000000"/>
              <w:bottom w:val="single" w:sz="4" w:space="0" w:color="000000"/>
              <w:right w:val="single" w:sz="4" w:space="0" w:color="000000"/>
            </w:tcBorders>
            <w:vAlign w:val="bottom"/>
          </w:tcPr>
          <w:p w14:paraId="1E410348" w14:textId="77777777" w:rsidR="004B44EF" w:rsidRDefault="00000000">
            <w:pPr>
              <w:spacing w:after="0" w:line="259" w:lineRule="auto"/>
              <w:ind w:left="55" w:right="161" w:firstLine="0"/>
              <w:jc w:val="both"/>
            </w:pPr>
            <w:r>
              <w:rPr>
                <w:b/>
              </w:rPr>
              <w:t xml:space="preserve">The current request process is manual and confusing </w:t>
            </w:r>
          </w:p>
        </w:tc>
        <w:tc>
          <w:tcPr>
            <w:tcW w:w="2106" w:type="dxa"/>
            <w:tcBorders>
              <w:top w:val="single" w:sz="4" w:space="0" w:color="000000"/>
              <w:left w:val="single" w:sz="4" w:space="0" w:color="000000"/>
              <w:bottom w:val="single" w:sz="4" w:space="0" w:color="000000"/>
              <w:right w:val="single" w:sz="4" w:space="0" w:color="000000"/>
            </w:tcBorders>
            <w:vAlign w:val="bottom"/>
          </w:tcPr>
          <w:p w14:paraId="3F279D06" w14:textId="77777777" w:rsidR="004B44EF" w:rsidRDefault="00000000">
            <w:pPr>
              <w:spacing w:after="0" w:line="259" w:lineRule="auto"/>
              <w:ind w:left="20" w:right="199" w:firstLine="0"/>
              <w:jc w:val="both"/>
            </w:pPr>
            <w:r>
              <w:rPr>
                <w:b/>
              </w:rPr>
              <w:t xml:space="preserve">There is no automated Service Catalog item </w:t>
            </w:r>
          </w:p>
        </w:tc>
        <w:tc>
          <w:tcPr>
            <w:tcW w:w="2136" w:type="dxa"/>
            <w:tcBorders>
              <w:top w:val="single" w:sz="4" w:space="0" w:color="000000"/>
              <w:left w:val="single" w:sz="4" w:space="0" w:color="000000"/>
              <w:bottom w:val="single" w:sz="4" w:space="0" w:color="000000"/>
              <w:right w:val="single" w:sz="4" w:space="0" w:color="000000"/>
            </w:tcBorders>
            <w:vAlign w:val="center"/>
          </w:tcPr>
          <w:p w14:paraId="6DBFCE09" w14:textId="77777777" w:rsidR="004B44EF" w:rsidRDefault="00000000">
            <w:pPr>
              <w:spacing w:after="0" w:line="259" w:lineRule="auto"/>
              <w:ind w:left="0" w:right="0" w:firstLine="0"/>
            </w:pPr>
            <w:r>
              <w:rPr>
                <w:b/>
              </w:rPr>
              <w:t xml:space="preserve"> </w:t>
            </w:r>
          </w:p>
          <w:p w14:paraId="72502DD2" w14:textId="77777777" w:rsidR="004B44EF" w:rsidRDefault="00000000">
            <w:pPr>
              <w:spacing w:after="0" w:line="259" w:lineRule="auto"/>
              <w:ind w:left="20" w:right="0" w:firstLine="0"/>
              <w:jc w:val="both"/>
            </w:pPr>
            <w:r>
              <w:rPr>
                <w:b/>
              </w:rPr>
              <w:t xml:space="preserve">Delayed, uncertain, and frustrated </w:t>
            </w:r>
          </w:p>
        </w:tc>
      </w:tr>
      <w:tr w:rsidR="004B44EF" w14:paraId="59B72B57" w14:textId="77777777">
        <w:trPr>
          <w:trHeight w:val="1326"/>
        </w:trPr>
        <w:tc>
          <w:tcPr>
            <w:tcW w:w="921" w:type="dxa"/>
            <w:tcBorders>
              <w:top w:val="single" w:sz="4" w:space="0" w:color="000000"/>
              <w:left w:val="single" w:sz="4" w:space="0" w:color="000000"/>
              <w:bottom w:val="single" w:sz="4" w:space="0" w:color="000000"/>
              <w:right w:val="single" w:sz="4" w:space="0" w:color="000000"/>
            </w:tcBorders>
          </w:tcPr>
          <w:p w14:paraId="1812EE3B" w14:textId="77777777" w:rsidR="004B44EF" w:rsidRDefault="00000000">
            <w:pPr>
              <w:spacing w:after="35" w:line="259" w:lineRule="auto"/>
              <w:ind w:left="0" w:right="0" w:firstLine="0"/>
            </w:pPr>
            <w:r>
              <w:rPr>
                <w:b/>
              </w:rPr>
              <w:t xml:space="preserve"> </w:t>
            </w:r>
          </w:p>
          <w:p w14:paraId="294A1644" w14:textId="77777777" w:rsidR="004B44EF" w:rsidRDefault="00000000">
            <w:pPr>
              <w:spacing w:after="0" w:line="259" w:lineRule="auto"/>
              <w:ind w:left="0" w:right="0" w:firstLine="0"/>
            </w:pPr>
            <w:r>
              <w:rPr>
                <w:b/>
              </w:rPr>
              <w:t xml:space="preserve"> </w:t>
            </w:r>
          </w:p>
          <w:p w14:paraId="1A44F776" w14:textId="77777777" w:rsidR="004B44EF" w:rsidRDefault="00000000">
            <w:pPr>
              <w:spacing w:after="0" w:line="259" w:lineRule="auto"/>
              <w:ind w:left="20" w:right="0" w:firstLine="0"/>
            </w:pPr>
            <w:r>
              <w:rPr>
                <w:b/>
              </w:rPr>
              <w:t xml:space="preserve">PS-2 </w:t>
            </w:r>
          </w:p>
        </w:tc>
        <w:tc>
          <w:tcPr>
            <w:tcW w:w="1441" w:type="dxa"/>
            <w:tcBorders>
              <w:top w:val="single" w:sz="4" w:space="0" w:color="000000"/>
              <w:left w:val="single" w:sz="4" w:space="0" w:color="000000"/>
              <w:bottom w:val="single" w:sz="4" w:space="0" w:color="000000"/>
              <w:right w:val="single" w:sz="4" w:space="0" w:color="000000"/>
            </w:tcBorders>
            <w:vAlign w:val="center"/>
          </w:tcPr>
          <w:p w14:paraId="62D62BA7" w14:textId="77777777" w:rsidR="004B44EF" w:rsidRDefault="00000000">
            <w:pPr>
              <w:spacing w:after="0" w:line="259" w:lineRule="auto"/>
              <w:ind w:left="0" w:right="0" w:firstLine="0"/>
            </w:pPr>
            <w:r>
              <w:rPr>
                <w:b/>
              </w:rPr>
              <w:t xml:space="preserve"> </w:t>
            </w:r>
          </w:p>
          <w:p w14:paraId="4D5591F0" w14:textId="77777777" w:rsidR="004B44EF" w:rsidRDefault="00000000">
            <w:pPr>
              <w:spacing w:after="0" w:line="259" w:lineRule="auto"/>
              <w:ind w:left="50" w:right="0" w:firstLine="0"/>
            </w:pPr>
            <w:r>
              <w:rPr>
                <w:b/>
              </w:rPr>
              <w:t xml:space="preserve">An IT </w:t>
            </w:r>
          </w:p>
          <w:p w14:paraId="66CC9015" w14:textId="77777777" w:rsidR="004B44EF" w:rsidRDefault="00000000">
            <w:pPr>
              <w:spacing w:after="0" w:line="259" w:lineRule="auto"/>
              <w:ind w:left="50" w:right="0" w:firstLine="0"/>
            </w:pPr>
            <w:r>
              <w:rPr>
                <w:b/>
              </w:rPr>
              <w:t xml:space="preserve">Support </w:t>
            </w:r>
          </w:p>
          <w:p w14:paraId="50C0650C" w14:textId="77777777" w:rsidR="004B44EF" w:rsidRDefault="00000000">
            <w:pPr>
              <w:spacing w:after="0" w:line="259" w:lineRule="auto"/>
              <w:ind w:left="50" w:right="0" w:firstLine="0"/>
            </w:pPr>
            <w:r>
              <w:rPr>
                <w:b/>
              </w:rPr>
              <w:t xml:space="preserve">Staff </w:t>
            </w:r>
          </w:p>
        </w:tc>
        <w:tc>
          <w:tcPr>
            <w:tcW w:w="1430" w:type="dxa"/>
            <w:tcBorders>
              <w:top w:val="single" w:sz="4" w:space="0" w:color="000000"/>
              <w:left w:val="single" w:sz="4" w:space="0" w:color="000000"/>
              <w:bottom w:val="single" w:sz="4" w:space="0" w:color="000000"/>
              <w:right w:val="single" w:sz="4" w:space="0" w:color="000000"/>
            </w:tcBorders>
            <w:vAlign w:val="bottom"/>
          </w:tcPr>
          <w:p w14:paraId="7FF15B04" w14:textId="77777777" w:rsidR="004B44EF" w:rsidRDefault="00000000">
            <w:pPr>
              <w:spacing w:after="0" w:line="259" w:lineRule="auto"/>
              <w:ind w:left="20" w:right="0" w:firstLine="0"/>
            </w:pPr>
            <w:r>
              <w:rPr>
                <w:b/>
              </w:rPr>
              <w:t xml:space="preserve">Manage and approve laptop requests </w:t>
            </w:r>
          </w:p>
        </w:tc>
        <w:tc>
          <w:tcPr>
            <w:tcW w:w="2241" w:type="dxa"/>
            <w:tcBorders>
              <w:top w:val="single" w:sz="4" w:space="0" w:color="000000"/>
              <w:left w:val="single" w:sz="4" w:space="0" w:color="000000"/>
              <w:bottom w:val="single" w:sz="4" w:space="0" w:color="000000"/>
              <w:right w:val="single" w:sz="4" w:space="0" w:color="000000"/>
            </w:tcBorders>
            <w:vAlign w:val="center"/>
          </w:tcPr>
          <w:p w14:paraId="693DAA9A" w14:textId="77777777" w:rsidR="004B44EF" w:rsidRDefault="00000000">
            <w:pPr>
              <w:spacing w:after="0" w:line="259" w:lineRule="auto"/>
              <w:ind w:left="0" w:right="0" w:firstLine="0"/>
            </w:pPr>
            <w:r>
              <w:rPr>
                <w:b/>
              </w:rPr>
              <w:t xml:space="preserve"> </w:t>
            </w:r>
          </w:p>
          <w:p w14:paraId="7DC6C369" w14:textId="77777777" w:rsidR="004B44EF" w:rsidRDefault="00000000">
            <w:pPr>
              <w:spacing w:after="0" w:line="259" w:lineRule="auto"/>
              <w:ind w:left="55" w:right="0" w:firstLine="0"/>
            </w:pPr>
            <w:r>
              <w:rPr>
                <w:b/>
              </w:rPr>
              <w:t xml:space="preserve">Requests are received inconsistently </w:t>
            </w:r>
          </w:p>
        </w:tc>
        <w:tc>
          <w:tcPr>
            <w:tcW w:w="2106" w:type="dxa"/>
            <w:tcBorders>
              <w:top w:val="single" w:sz="4" w:space="0" w:color="000000"/>
              <w:left w:val="single" w:sz="4" w:space="0" w:color="000000"/>
              <w:bottom w:val="single" w:sz="4" w:space="0" w:color="000000"/>
              <w:right w:val="single" w:sz="4" w:space="0" w:color="000000"/>
            </w:tcBorders>
            <w:vAlign w:val="bottom"/>
          </w:tcPr>
          <w:p w14:paraId="4D43A1CF" w14:textId="77777777" w:rsidR="004B44EF" w:rsidRDefault="00000000">
            <w:pPr>
              <w:spacing w:after="0" w:line="259" w:lineRule="auto"/>
              <w:ind w:left="20" w:right="239" w:firstLine="0"/>
              <w:jc w:val="both"/>
            </w:pPr>
            <w:r>
              <w:rPr>
                <w:b/>
              </w:rPr>
              <w:t xml:space="preserve">Information is incomplete or missing in manual forms </w:t>
            </w:r>
          </w:p>
        </w:tc>
        <w:tc>
          <w:tcPr>
            <w:tcW w:w="2136" w:type="dxa"/>
            <w:tcBorders>
              <w:top w:val="single" w:sz="4" w:space="0" w:color="000000"/>
              <w:left w:val="single" w:sz="4" w:space="0" w:color="000000"/>
              <w:bottom w:val="single" w:sz="4" w:space="0" w:color="000000"/>
              <w:right w:val="single" w:sz="4" w:space="0" w:color="000000"/>
            </w:tcBorders>
            <w:vAlign w:val="center"/>
          </w:tcPr>
          <w:p w14:paraId="36A3560B" w14:textId="77777777" w:rsidR="004B44EF" w:rsidRDefault="00000000">
            <w:pPr>
              <w:spacing w:after="0" w:line="259" w:lineRule="auto"/>
              <w:ind w:left="0" w:right="0" w:firstLine="0"/>
            </w:pPr>
            <w:r>
              <w:rPr>
                <w:b/>
              </w:rPr>
              <w:t xml:space="preserve"> </w:t>
            </w:r>
          </w:p>
          <w:p w14:paraId="3328C7A7" w14:textId="77777777" w:rsidR="004B44EF" w:rsidRDefault="00000000">
            <w:pPr>
              <w:spacing w:after="0" w:line="259" w:lineRule="auto"/>
              <w:ind w:left="20" w:right="0" w:firstLine="0"/>
            </w:pPr>
            <w:r>
              <w:rPr>
                <w:b/>
              </w:rPr>
              <w:t xml:space="preserve">Overwhelmed and </w:t>
            </w:r>
          </w:p>
          <w:p w14:paraId="3E801B79" w14:textId="77777777" w:rsidR="004B44EF" w:rsidRDefault="00000000">
            <w:pPr>
              <w:spacing w:after="0" w:line="259" w:lineRule="auto"/>
              <w:ind w:left="20" w:right="0" w:firstLine="0"/>
            </w:pPr>
            <w:r>
              <w:rPr>
                <w:b/>
              </w:rPr>
              <w:t xml:space="preserve">unable to prioritize </w:t>
            </w:r>
          </w:p>
          <w:p w14:paraId="53AAC793" w14:textId="77777777" w:rsidR="004B44EF" w:rsidRDefault="00000000">
            <w:pPr>
              <w:spacing w:after="0" w:line="259" w:lineRule="auto"/>
              <w:ind w:left="20" w:right="0" w:firstLine="0"/>
            </w:pPr>
            <w:r>
              <w:rPr>
                <w:b/>
              </w:rPr>
              <w:t xml:space="preserve">effectively </w:t>
            </w:r>
          </w:p>
        </w:tc>
      </w:tr>
    </w:tbl>
    <w:p w14:paraId="630699BF" w14:textId="77777777" w:rsidR="004B44EF" w:rsidRDefault="00000000">
      <w:pPr>
        <w:spacing w:after="20" w:line="259" w:lineRule="auto"/>
        <w:ind w:left="0" w:right="0" w:firstLine="0"/>
      </w:pPr>
      <w:r>
        <w:rPr>
          <w:b/>
        </w:rPr>
        <w:t xml:space="preserve"> </w:t>
      </w:r>
    </w:p>
    <w:p w14:paraId="0F4518DE" w14:textId="77777777" w:rsidR="004B44EF" w:rsidRDefault="00000000">
      <w:pPr>
        <w:spacing w:after="0" w:line="259" w:lineRule="auto"/>
        <w:ind w:left="315" w:right="0"/>
      </w:pPr>
      <w:r>
        <w:rPr>
          <w:rFonts w:ascii="Segoe UI Symbol" w:eastAsia="Segoe UI Symbol" w:hAnsi="Segoe UI Symbol" w:cs="Segoe UI Symbol"/>
          <w:color w:val="FFFFFF"/>
        </w:rPr>
        <w:t>✓</w:t>
      </w:r>
      <w:r>
        <w:rPr>
          <w:rFonts w:ascii="Segoe UI Emoji" w:eastAsia="Segoe UI Emoji" w:hAnsi="Segoe UI Emoji" w:cs="Segoe UI Emoji"/>
          <w:color w:val="16C50C"/>
        </w:rPr>
        <w:t>⬛</w:t>
      </w:r>
      <w:r>
        <w:rPr>
          <w:b/>
        </w:rPr>
        <w:t xml:space="preserve">Problem Statement PS 1: </w:t>
      </w:r>
    </w:p>
    <w:p w14:paraId="68D7C660" w14:textId="77777777" w:rsidR="004B44EF" w:rsidRDefault="00000000">
      <w:pPr>
        <w:ind w:left="315" w:right="3051"/>
      </w:pPr>
      <w:r>
        <w:t xml:space="preserve">As an employee, I am trying to request a laptop for my work needs, but the current manual process involves multiple emails and unclear steps. </w:t>
      </w:r>
    </w:p>
    <w:p w14:paraId="38E246E3" w14:textId="77777777" w:rsidR="004B44EF" w:rsidRDefault="00000000">
      <w:pPr>
        <w:ind w:left="315"/>
      </w:pPr>
      <w:r>
        <w:t xml:space="preserve">This causes delays and confusion, as there is no structured way to capture the required details (such as model, justification, or accessories). </w:t>
      </w:r>
    </w:p>
    <w:p w14:paraId="5BC64F86" w14:textId="77777777" w:rsidR="004B44EF" w:rsidRDefault="00000000">
      <w:pPr>
        <w:spacing w:after="40"/>
        <w:ind w:left="315"/>
      </w:pPr>
      <w:r>
        <w:t xml:space="preserve">I need a Service Catalog item where I can easily submit my laptop request using predefined fields and dynamic options, so that the request is processed quickly and accurately without repetitive communication. </w:t>
      </w:r>
    </w:p>
    <w:p w14:paraId="61E5B872" w14:textId="77777777" w:rsidR="004B44EF" w:rsidRDefault="00000000">
      <w:pPr>
        <w:spacing w:after="0" w:line="259" w:lineRule="auto"/>
        <w:ind w:left="315" w:right="0"/>
      </w:pPr>
      <w:r>
        <w:rPr>
          <w:rFonts w:ascii="Segoe UI Symbol" w:eastAsia="Segoe UI Symbol" w:hAnsi="Segoe UI Symbol" w:cs="Segoe UI Symbol"/>
          <w:color w:val="FFFFFF"/>
        </w:rPr>
        <w:t>✓</w:t>
      </w:r>
      <w:r>
        <w:rPr>
          <w:rFonts w:ascii="Segoe UI Emoji" w:eastAsia="Segoe UI Emoji" w:hAnsi="Segoe UI Emoji" w:cs="Segoe UI Emoji"/>
          <w:color w:val="16C50C"/>
        </w:rPr>
        <w:t xml:space="preserve">⬛ </w:t>
      </w:r>
      <w:r>
        <w:rPr>
          <w:b/>
        </w:rPr>
        <w:t xml:space="preserve">Problem Statement PS 2: </w:t>
      </w:r>
    </w:p>
    <w:p w14:paraId="44E1D56A" w14:textId="77777777" w:rsidR="004B44EF" w:rsidRDefault="00000000">
      <w:pPr>
        <w:spacing w:after="1" w:line="275" w:lineRule="auto"/>
        <w:ind w:left="305" w:right="0" w:firstLine="0"/>
        <w:jc w:val="both"/>
      </w:pPr>
      <w:r>
        <w:lastRenderedPageBreak/>
        <w:t xml:space="preserve">As an IT support staff member, I want to manage laptop requests efficiently, but manual submissions often lack important details, leading to repeated follow-ups and slow processing. There is also no centralized way to track or reset form data during submissions, which affects governance and deployment accuracy. </w:t>
      </w:r>
    </w:p>
    <w:p w14:paraId="26C521D8" w14:textId="77777777" w:rsidR="004B44EF" w:rsidRDefault="00000000">
      <w:pPr>
        <w:ind w:left="315"/>
      </w:pPr>
      <w:r>
        <w:t xml:space="preserve">I need a dynamic catalog item in ServiceNow with automated UI Policies and Actions that streamline validation, enable form resets, and capture all changes in update sets — ensuring better visibility, governance, and faster service delivery. </w:t>
      </w:r>
    </w:p>
    <w:sectPr w:rsidR="004B44EF">
      <w:pgSz w:w="11920" w:h="16850"/>
      <w:pgMar w:top="918" w:right="326" w:bottom="1806"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4EF"/>
    <w:rsid w:val="001C0B30"/>
    <w:rsid w:val="004B44EF"/>
    <w:rsid w:val="00B6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8F69"/>
  <w15:docId w15:val="{FAB6A03D-C3BE-463D-BAAD-0E8D5DBF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2" w:lineRule="auto"/>
      <w:ind w:left="150" w:right="87"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smile</cp:lastModifiedBy>
  <cp:revision>2</cp:revision>
  <dcterms:created xsi:type="dcterms:W3CDTF">2025-11-08T03:16:00Z</dcterms:created>
  <dcterms:modified xsi:type="dcterms:W3CDTF">2025-11-08T03:16:00Z</dcterms:modified>
</cp:coreProperties>
</file>