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A8B1" w14:textId="77777777" w:rsidR="003F1FF3" w:rsidRDefault="00000000">
      <w:pPr>
        <w:spacing w:after="15" w:line="259" w:lineRule="auto"/>
        <w:ind w:left="337"/>
        <w:jc w:val="center"/>
      </w:pPr>
      <w:r>
        <w:rPr>
          <w:b/>
        </w:rPr>
        <w:t xml:space="preserve">Ideation Phase </w:t>
      </w:r>
    </w:p>
    <w:p w14:paraId="60F390D3" w14:textId="77777777" w:rsidR="003F1FF3" w:rsidRDefault="00000000">
      <w:pPr>
        <w:spacing w:after="185" w:line="259" w:lineRule="auto"/>
        <w:ind w:left="337" w:right="14"/>
        <w:jc w:val="center"/>
      </w:pPr>
      <w:r>
        <w:rPr>
          <w:b/>
        </w:rPr>
        <w:t xml:space="preserve">Empathize &amp; Discover </w:t>
      </w:r>
    </w:p>
    <w:p w14:paraId="7B07D8AC" w14:textId="77777777" w:rsidR="003F1FF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4" w:type="dxa"/>
        <w:tblInd w:w="180" w:type="dxa"/>
        <w:tblCellMar>
          <w:top w:w="5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7"/>
        <w:gridCol w:w="4507"/>
      </w:tblGrid>
      <w:tr w:rsidR="003F1FF3" w14:paraId="423A01AD" w14:textId="77777777">
        <w:trPr>
          <w:trHeight w:val="32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3F82" w14:textId="77777777" w:rsidR="003F1FF3" w:rsidRDefault="00000000">
            <w:pPr>
              <w:spacing w:after="0" w:line="259" w:lineRule="auto"/>
              <w:ind w:left="5" w:firstLine="0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5656" w14:textId="77777777" w:rsidR="003F1FF3" w:rsidRDefault="00000000">
            <w:pPr>
              <w:spacing w:after="0" w:line="259" w:lineRule="auto"/>
              <w:ind w:left="0" w:firstLine="0"/>
            </w:pPr>
            <w:r>
              <w:t xml:space="preserve">7 November 2025 </w:t>
            </w:r>
          </w:p>
        </w:tc>
      </w:tr>
      <w:tr w:rsidR="003F1FF3" w14:paraId="7E021CDA" w14:textId="77777777">
        <w:trPr>
          <w:trHeight w:val="333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5F1AEC" w14:textId="77777777" w:rsidR="003F1FF3" w:rsidRDefault="00000000">
            <w:pPr>
              <w:spacing w:after="0" w:line="259" w:lineRule="auto"/>
              <w:ind w:left="5" w:firstLine="0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99897BD" w14:textId="684A7F99" w:rsidR="003F1FF3" w:rsidRDefault="00000000">
            <w:pPr>
              <w:spacing w:after="0" w:line="259" w:lineRule="auto"/>
              <w:ind w:left="0" w:firstLine="0"/>
            </w:pPr>
            <w:r>
              <w:t>NM2025TMID091</w:t>
            </w:r>
            <w:r w:rsidR="004D5C84">
              <w:t>84</w:t>
            </w:r>
          </w:p>
        </w:tc>
      </w:tr>
      <w:tr w:rsidR="003F1FF3" w14:paraId="3C8B8AC3" w14:textId="77777777">
        <w:trPr>
          <w:trHeight w:val="328"/>
        </w:trPr>
        <w:tc>
          <w:tcPr>
            <w:tcW w:w="451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C651" w14:textId="77777777" w:rsidR="003F1FF3" w:rsidRDefault="00000000">
            <w:pPr>
              <w:spacing w:after="0" w:line="259" w:lineRule="auto"/>
              <w:ind w:left="5" w:firstLine="0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9D34A" w14:textId="77777777" w:rsidR="003F1FF3" w:rsidRDefault="00000000">
            <w:pPr>
              <w:spacing w:after="0" w:line="259" w:lineRule="auto"/>
              <w:ind w:left="0" w:firstLine="0"/>
            </w:pPr>
            <w:r>
              <w:t xml:space="preserve">Laptop Request Catalog Item </w:t>
            </w:r>
          </w:p>
        </w:tc>
      </w:tr>
      <w:tr w:rsidR="003F1FF3" w14:paraId="12588723" w14:textId="77777777">
        <w:trPr>
          <w:trHeight w:val="32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1C40" w14:textId="77777777" w:rsidR="003F1FF3" w:rsidRDefault="00000000">
            <w:pPr>
              <w:spacing w:after="0" w:line="259" w:lineRule="auto"/>
              <w:ind w:left="5" w:firstLine="0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B30B" w14:textId="77777777" w:rsidR="003F1FF3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694510E5" w14:textId="77777777" w:rsidR="003F1FF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A61076" w14:textId="77777777" w:rsidR="003F1FF3" w:rsidRDefault="00000000">
      <w:pPr>
        <w:spacing w:after="175" w:line="259" w:lineRule="auto"/>
        <w:ind w:left="160"/>
      </w:pPr>
      <w:r>
        <w:rPr>
          <w:b/>
        </w:rPr>
        <w:t xml:space="preserve">Empathy Map Canvas: </w:t>
      </w:r>
    </w:p>
    <w:p w14:paraId="12D24E98" w14:textId="77777777" w:rsidR="003F1FF3" w:rsidRDefault="00000000">
      <w:pPr>
        <w:spacing w:after="1" w:line="275" w:lineRule="auto"/>
        <w:ind w:left="160" w:right="59"/>
        <w:jc w:val="both"/>
      </w:pPr>
      <w:r>
        <w:rPr>
          <w:color w:val="2A2A2A"/>
        </w:rPr>
        <w:t>In the Empathize &amp; Discover phase, the team explored how employees and IT staff currently handle laptop requests within the organization.</w:t>
      </w:r>
      <w:r>
        <w:t xml:space="preserve"> </w:t>
      </w:r>
    </w:p>
    <w:p w14:paraId="291DDAE3" w14:textId="77777777" w:rsidR="003F1FF3" w:rsidRDefault="00000000">
      <w:pPr>
        <w:spacing w:after="1" w:line="275" w:lineRule="auto"/>
        <w:ind w:left="160" w:right="59"/>
        <w:jc w:val="both"/>
      </w:pPr>
      <w:r>
        <w:rPr>
          <w:color w:val="2A2A2A"/>
        </w:rPr>
        <w:t>Through observation and discussions, it was discovered that the existing process is manual, time-consuming, and prone to errors.</w:t>
      </w:r>
      <w:r>
        <w:t xml:space="preserve"> </w:t>
      </w:r>
    </w:p>
    <w:p w14:paraId="7962FCBF" w14:textId="77777777" w:rsidR="003F1FF3" w:rsidRDefault="00000000">
      <w:pPr>
        <w:spacing w:after="156" w:line="275" w:lineRule="auto"/>
        <w:ind w:left="160" w:right="59"/>
        <w:jc w:val="both"/>
      </w:pPr>
      <w:r>
        <w:rPr>
          <w:color w:val="2A2A2A"/>
        </w:rPr>
        <w:t xml:space="preserve">Employees often struggle with unclear request formats, while IT support teams face difficulties verifying details, managing approvals, and ensuring proper tracking. </w:t>
      </w:r>
      <w:proofErr w:type="spellStart"/>
      <w:proofErr w:type="gramStart"/>
      <w:r>
        <w:rPr>
          <w:color w:val="2A2A2A"/>
        </w:rPr>
        <w:t>Example:Laptop</w:t>
      </w:r>
      <w:proofErr w:type="spellEnd"/>
      <w:proofErr w:type="gramEnd"/>
      <w:r>
        <w:rPr>
          <w:color w:val="2A2A2A"/>
        </w:rPr>
        <w:t xml:space="preserve"> Request Catalog Item</w:t>
      </w:r>
      <w:r>
        <w:t xml:space="preserve"> </w:t>
      </w:r>
    </w:p>
    <w:p w14:paraId="658713C3" w14:textId="77777777" w:rsidR="003F1FF3" w:rsidRDefault="00000000">
      <w:pPr>
        <w:ind w:left="160"/>
      </w:pPr>
      <w:r>
        <w:t xml:space="preserve">Understanding these user frustrations and workflow gaps revealed that a ServiceNow-based Laptop Request Catalog Item would provide structure, automation, and visibility — improving both user satisfaction and operational efficiency. </w:t>
      </w:r>
    </w:p>
    <w:p w14:paraId="0A0DFABB" w14:textId="77777777" w:rsidR="003F1FF3" w:rsidRDefault="00000000">
      <w:pPr>
        <w:spacing w:after="175" w:line="259" w:lineRule="auto"/>
        <w:ind w:left="160"/>
      </w:pPr>
      <w:r>
        <w:rPr>
          <w:b/>
        </w:rPr>
        <w:t xml:space="preserve">Key Insights: </w:t>
      </w:r>
    </w:p>
    <w:p w14:paraId="55589812" w14:textId="77777777" w:rsidR="003F1FF3" w:rsidRDefault="00000000">
      <w:pPr>
        <w:numPr>
          <w:ilvl w:val="0"/>
          <w:numId w:val="1"/>
        </w:numPr>
        <w:ind w:hanging="360"/>
      </w:pPr>
      <w:r>
        <w:t xml:space="preserve">Employees are uncertain about what information to include when requesting laptops. </w:t>
      </w:r>
    </w:p>
    <w:p w14:paraId="42CED6F6" w14:textId="77777777" w:rsidR="003F1FF3" w:rsidRDefault="00000000">
      <w:pPr>
        <w:numPr>
          <w:ilvl w:val="0"/>
          <w:numId w:val="1"/>
        </w:numPr>
        <w:spacing w:after="176" w:line="259" w:lineRule="auto"/>
        <w:ind w:hanging="360"/>
      </w:pPr>
      <w:r>
        <w:t xml:space="preserve">IT staff experience delays and confusion due to missing or incomplete request details. </w:t>
      </w:r>
    </w:p>
    <w:p w14:paraId="14196ED7" w14:textId="77777777" w:rsidR="003F1FF3" w:rsidRDefault="00000000">
      <w:pPr>
        <w:numPr>
          <w:ilvl w:val="0"/>
          <w:numId w:val="1"/>
        </w:numPr>
        <w:ind w:hanging="360"/>
      </w:pPr>
      <w:r>
        <w:t xml:space="preserve">The lack of dynamic forms and validation leads to repetitive communication and longer resolution times. </w:t>
      </w:r>
    </w:p>
    <w:p w14:paraId="2EBDEEEB" w14:textId="77777777" w:rsidR="003F1FF3" w:rsidRDefault="00000000">
      <w:pPr>
        <w:numPr>
          <w:ilvl w:val="0"/>
          <w:numId w:val="1"/>
        </w:numPr>
        <w:spacing w:after="0"/>
        <w:ind w:hanging="360"/>
      </w:pPr>
      <w:r>
        <w:t>Manual tracking of requests causes governance and data consistency issues</w:t>
      </w:r>
      <w:r>
        <w:rPr>
          <w:b/>
        </w:rPr>
        <w:t xml:space="preserve">. </w:t>
      </w:r>
    </w:p>
    <w:p w14:paraId="47838BC8" w14:textId="77777777" w:rsidR="003F1FF3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1C964C67" w14:textId="77777777" w:rsidR="003F1FF3" w:rsidRDefault="00000000">
      <w:pPr>
        <w:spacing w:after="0" w:line="259" w:lineRule="auto"/>
        <w:ind w:left="141" w:firstLine="0"/>
      </w:pPr>
      <w:r>
        <w:rPr>
          <w:noProof/>
        </w:rPr>
        <w:lastRenderedPageBreak/>
        <w:drawing>
          <wp:inline distT="0" distB="0" distL="0" distR="0" wp14:anchorId="7AD1230A" wp14:editId="443A375C">
            <wp:extent cx="5705222" cy="380365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222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F9A" w14:textId="77777777" w:rsidR="003F1FF3" w:rsidRDefault="00000000">
      <w:pPr>
        <w:spacing w:after="40" w:line="259" w:lineRule="auto"/>
        <w:ind w:left="165" w:firstLine="0"/>
      </w:pPr>
      <w:r>
        <w:rPr>
          <w:b/>
          <w:color w:val="2A2A2A"/>
        </w:rPr>
        <w:t>Example: Laptop Request Catalog Item</w:t>
      </w:r>
      <w:r>
        <w:rPr>
          <w:b/>
        </w:rPr>
        <w:t xml:space="preserve"> </w:t>
      </w:r>
    </w:p>
    <w:p w14:paraId="40122C06" w14:textId="77777777" w:rsidR="003F1FF3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42FBD4C" w14:textId="77777777" w:rsidR="003F1FF3" w:rsidRDefault="00000000">
      <w:pPr>
        <w:spacing w:after="182" w:line="259" w:lineRule="auto"/>
        <w:ind w:left="1287" w:right="-1221" w:firstLine="0"/>
      </w:pPr>
      <w:r>
        <w:rPr>
          <w:noProof/>
        </w:rPr>
        <w:drawing>
          <wp:inline distT="0" distB="0" distL="0" distR="0" wp14:anchorId="086AA0AA" wp14:editId="7DA23DDF">
            <wp:extent cx="5788279" cy="3998596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279" cy="39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BB4B" w14:textId="77777777" w:rsidR="003F1FF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86E5F1" w14:textId="77777777" w:rsidR="003F1FF3" w:rsidRDefault="00000000">
      <w:pPr>
        <w:spacing w:after="6"/>
        <w:ind w:left="1701"/>
      </w:pPr>
      <w:r>
        <w:t xml:space="preserve">By deeply understanding users through the empathy mapping process, the </w:t>
      </w:r>
    </w:p>
    <w:p w14:paraId="72302324" w14:textId="77777777" w:rsidR="003F1FF3" w:rsidRDefault="00000000">
      <w:pPr>
        <w:spacing w:after="9"/>
        <w:ind w:left="160"/>
      </w:pPr>
      <w:r>
        <w:t xml:space="preserve">team identified key frustrations such as manual workflows, missing information, and lack of transparency in the laptop request process. </w:t>
      </w:r>
    </w:p>
    <w:p w14:paraId="3BC11F0E" w14:textId="77777777" w:rsidR="003F1FF3" w:rsidRDefault="00000000">
      <w:pPr>
        <w:ind w:left="150" w:firstLine="1501"/>
      </w:pPr>
      <w:r>
        <w:t xml:space="preserve">These insights guided the design of an automated Service Catalog Item in ServiceNow that incorporates dynamic fields, validation policies, and UI actions like form </w:t>
      </w:r>
      <w:proofErr w:type="spellStart"/>
      <w:proofErr w:type="gramStart"/>
      <w:r>
        <w:lastRenderedPageBreak/>
        <w:t>reset.The</w:t>
      </w:r>
      <w:proofErr w:type="spellEnd"/>
      <w:proofErr w:type="gramEnd"/>
      <w:r>
        <w:t xml:space="preserve"> result is a streamlined, user-friendly, and efficient system that reduces errors, speeds up approvals, and enhances user confidence in IT service delivery. </w:t>
      </w:r>
    </w:p>
    <w:sectPr w:rsidR="003F1FF3">
      <w:pgSz w:w="11920" w:h="16850"/>
      <w:pgMar w:top="918" w:right="1463" w:bottom="454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6FF1"/>
    <w:multiLevelType w:val="hybridMultilevel"/>
    <w:tmpl w:val="8BC0C88E"/>
    <w:lvl w:ilvl="0" w:tplc="A96662C6">
      <w:start w:val="1"/>
      <w:numFmt w:val="bullet"/>
      <w:lvlText w:val="•"/>
      <w:lvlJc w:val="left"/>
      <w:pPr>
        <w:ind w:left="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DEC7A4">
      <w:start w:val="1"/>
      <w:numFmt w:val="bullet"/>
      <w:lvlText w:val="o"/>
      <w:lvlJc w:val="left"/>
      <w:pPr>
        <w:ind w:left="1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2AB0CE">
      <w:start w:val="1"/>
      <w:numFmt w:val="bullet"/>
      <w:lvlText w:val="▪"/>
      <w:lvlJc w:val="left"/>
      <w:pPr>
        <w:ind w:left="2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C23EFC">
      <w:start w:val="1"/>
      <w:numFmt w:val="bullet"/>
      <w:lvlText w:val="•"/>
      <w:lvlJc w:val="left"/>
      <w:pPr>
        <w:ind w:left="3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A4DDCE">
      <w:start w:val="1"/>
      <w:numFmt w:val="bullet"/>
      <w:lvlText w:val="o"/>
      <w:lvlJc w:val="left"/>
      <w:pPr>
        <w:ind w:left="3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22F308">
      <w:start w:val="1"/>
      <w:numFmt w:val="bullet"/>
      <w:lvlText w:val="▪"/>
      <w:lvlJc w:val="left"/>
      <w:pPr>
        <w:ind w:left="4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E467BC">
      <w:start w:val="1"/>
      <w:numFmt w:val="bullet"/>
      <w:lvlText w:val="•"/>
      <w:lvlJc w:val="left"/>
      <w:pPr>
        <w:ind w:left="5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701D4A">
      <w:start w:val="1"/>
      <w:numFmt w:val="bullet"/>
      <w:lvlText w:val="o"/>
      <w:lvlJc w:val="left"/>
      <w:pPr>
        <w:ind w:left="5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C6D7E6">
      <w:start w:val="1"/>
      <w:numFmt w:val="bullet"/>
      <w:lvlText w:val="▪"/>
      <w:lvlJc w:val="left"/>
      <w:pPr>
        <w:ind w:left="6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666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FF3"/>
    <w:rsid w:val="003F1FF3"/>
    <w:rsid w:val="004D5C84"/>
    <w:rsid w:val="00B6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73EF"/>
  <w15:docId w15:val="{FAB6A03D-C3BE-463D-BAAD-0E8D5DBF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68" w:lineRule="auto"/>
      <w:ind w:left="17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smile</cp:lastModifiedBy>
  <cp:revision>2</cp:revision>
  <dcterms:created xsi:type="dcterms:W3CDTF">2025-11-08T03:16:00Z</dcterms:created>
  <dcterms:modified xsi:type="dcterms:W3CDTF">2025-11-08T03:16:00Z</dcterms:modified>
</cp:coreProperties>
</file>