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6BD42" w14:textId="77777777" w:rsidR="003D6763" w:rsidRDefault="00000000">
      <w:pPr>
        <w:spacing w:after="40"/>
        <w:ind w:left="195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Project Design Phase-II </w:t>
      </w:r>
    </w:p>
    <w:p w14:paraId="56678CCE" w14:textId="77777777" w:rsidR="003D6763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Solution Requirements (Functional &amp; Non-functional) </w:t>
      </w:r>
    </w:p>
    <w:p w14:paraId="5D91902E" w14:textId="77777777" w:rsidR="003D6763" w:rsidRDefault="00000000">
      <w:pPr>
        <w:spacing w:after="4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4550A48" w14:textId="77777777" w:rsidR="003D676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59" w:type="dxa"/>
        <w:tblInd w:w="190" w:type="dxa"/>
        <w:tblCellMar>
          <w:top w:w="59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942"/>
        <w:gridCol w:w="5417"/>
      </w:tblGrid>
      <w:tr w:rsidR="003D6763" w14:paraId="2D6DD0CC" w14:textId="77777777">
        <w:trPr>
          <w:trHeight w:val="325"/>
        </w:trPr>
        <w:tc>
          <w:tcPr>
            <w:tcW w:w="3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83044" w14:textId="77777777" w:rsidR="003D676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5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7ED0" w14:textId="77777777" w:rsidR="003D67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November 2025 </w:t>
            </w:r>
          </w:p>
        </w:tc>
      </w:tr>
      <w:tr w:rsidR="003D6763" w14:paraId="67963B35" w14:textId="77777777">
        <w:trPr>
          <w:trHeight w:val="330"/>
        </w:trPr>
        <w:tc>
          <w:tcPr>
            <w:tcW w:w="3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FF6C7" w14:textId="77777777" w:rsidR="003D676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5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B13DF" w14:textId="33B1CB56" w:rsidR="003D67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NM2025TMID091</w:t>
            </w:r>
            <w:r w:rsidR="004625C0">
              <w:rPr>
                <w:rFonts w:ascii="Times New Roman" w:eastAsia="Times New Roman" w:hAnsi="Times New Roman" w:cs="Times New Roman"/>
                <w:sz w:val="24"/>
              </w:rPr>
              <w:t>84</w:t>
            </w:r>
          </w:p>
        </w:tc>
      </w:tr>
      <w:tr w:rsidR="003D6763" w14:paraId="2F28A06D" w14:textId="77777777">
        <w:trPr>
          <w:trHeight w:val="325"/>
        </w:trPr>
        <w:tc>
          <w:tcPr>
            <w:tcW w:w="3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A615C" w14:textId="77777777" w:rsidR="003D676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5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5B8A0" w14:textId="77777777" w:rsidR="003D6763" w:rsidRDefault="00000000">
            <w:pPr>
              <w:spacing w:after="0"/>
              <w:ind w:left="3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Laptop Request Catalog Item </w:t>
            </w:r>
          </w:p>
        </w:tc>
      </w:tr>
      <w:tr w:rsidR="003D6763" w14:paraId="5CFE5032" w14:textId="77777777">
        <w:trPr>
          <w:trHeight w:val="325"/>
        </w:trPr>
        <w:tc>
          <w:tcPr>
            <w:tcW w:w="3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F4852" w14:textId="77777777" w:rsidR="003D676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5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639A6" w14:textId="77777777" w:rsidR="003D67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23578587" w14:textId="77777777" w:rsidR="003D676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FAA4D14" w14:textId="77777777" w:rsidR="003D6763" w:rsidRDefault="00000000">
      <w:pPr>
        <w:spacing w:after="175"/>
        <w:ind w:left="13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Functional Requirements </w:t>
      </w:r>
    </w:p>
    <w:p w14:paraId="735BEB94" w14:textId="77777777" w:rsidR="003D6763" w:rsidRDefault="00000000">
      <w:pPr>
        <w:spacing w:after="62"/>
        <w:ind w:left="135" w:hanging="10"/>
      </w:pPr>
      <w:r>
        <w:rPr>
          <w:rFonts w:ascii="Times New Roman" w:eastAsia="Times New Roman" w:hAnsi="Times New Roman" w:cs="Times New Roman"/>
          <w:sz w:val="24"/>
        </w:rPr>
        <w:t xml:space="preserve">Following are the functional requirements of the proposed solution. </w:t>
      </w:r>
    </w:p>
    <w:p w14:paraId="28697B96" w14:textId="77777777" w:rsidR="003D6763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614" w:type="dxa"/>
        <w:tblInd w:w="155" w:type="dxa"/>
        <w:tblCellMar>
          <w:top w:w="59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21"/>
        <w:gridCol w:w="3026"/>
        <w:gridCol w:w="4967"/>
      </w:tblGrid>
      <w:tr w:rsidR="003D6763" w14:paraId="59AA9F74" w14:textId="77777777">
        <w:trPr>
          <w:trHeight w:val="645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6F5D7" w14:textId="77777777" w:rsidR="003D67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FR No. 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23CD5" w14:textId="77777777" w:rsidR="003D6763" w:rsidRDefault="00000000">
            <w:pPr>
              <w:spacing w:after="2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Requirement </w:t>
            </w:r>
          </w:p>
          <w:p w14:paraId="57E47771" w14:textId="77777777" w:rsidR="003D676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70F80" w14:textId="77777777" w:rsidR="003D67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Sub Requirement (Story / Sub-Task) </w:t>
            </w:r>
          </w:p>
        </w:tc>
      </w:tr>
      <w:tr w:rsidR="003D6763" w14:paraId="5983511E" w14:textId="77777777">
        <w:trPr>
          <w:trHeight w:val="64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40C05" w14:textId="77777777" w:rsidR="003D67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FR-1 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DDE5A" w14:textId="77777777" w:rsidR="003D6763" w:rsidRDefault="00000000">
            <w:pPr>
              <w:spacing w:after="2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Laptop Request Catalog </w:t>
            </w:r>
          </w:p>
          <w:p w14:paraId="278807ED" w14:textId="77777777" w:rsidR="003D676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Creation 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4E8CA" w14:textId="77777777" w:rsidR="003D67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Create new catalog item “Laptop Request.” </w:t>
            </w:r>
          </w:p>
        </w:tc>
      </w:tr>
      <w:tr w:rsidR="003D6763" w14:paraId="6FB7475F" w14:textId="77777777">
        <w:trPr>
          <w:trHeight w:val="645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BCD88" w14:textId="77777777" w:rsidR="003D67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FR-2 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8A7E2" w14:textId="77777777" w:rsidR="003D676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Variable Configuration 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D5BE6" w14:textId="77777777" w:rsidR="003D6763" w:rsidRDefault="00000000">
            <w:pPr>
              <w:spacing w:after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Add variables: Laptop Model, Justification, </w:t>
            </w:r>
          </w:p>
          <w:p w14:paraId="4B6B5561" w14:textId="77777777" w:rsidR="003D67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Additional Accessories, and Accessories Details. </w:t>
            </w:r>
          </w:p>
        </w:tc>
      </w:tr>
      <w:tr w:rsidR="003D6763" w14:paraId="7E08C731" w14:textId="77777777">
        <w:trPr>
          <w:trHeight w:val="965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9FF3F" w14:textId="77777777" w:rsidR="003D67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FR-3 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1F7EA" w14:textId="77777777" w:rsidR="003D676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Dynamic Form Behavior 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0B8A7" w14:textId="77777777" w:rsidR="003D6763" w:rsidRDefault="00000000">
            <w:pPr>
              <w:spacing w:after="0"/>
              <w:ind w:right="49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Apply Catalog UI Policy to show or hide the Accessories Details field based on checkbox selection. </w:t>
            </w:r>
          </w:p>
        </w:tc>
      </w:tr>
      <w:tr w:rsidR="003D6763" w14:paraId="78A0F6EF" w14:textId="77777777">
        <w:trPr>
          <w:trHeight w:val="64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E8B8D" w14:textId="77777777" w:rsidR="003D67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FR-4 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C77AA" w14:textId="77777777" w:rsidR="003D676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Form Reset Functionality 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78D9F" w14:textId="77777777" w:rsidR="003D67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Create a UI Action button “Reset Form” using client script to clear form data. </w:t>
            </w:r>
          </w:p>
        </w:tc>
      </w:tr>
      <w:tr w:rsidR="003D6763" w14:paraId="316B8341" w14:textId="77777777">
        <w:trPr>
          <w:trHeight w:val="646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176C" w14:textId="77777777" w:rsidR="003D67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FR-5 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579F4" w14:textId="77777777" w:rsidR="003D676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Update Set Management 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458CF" w14:textId="77777777" w:rsidR="003D6763" w:rsidRDefault="00000000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Create and activate update set “Laptop Request </w:t>
            </w:r>
          </w:p>
          <w:p w14:paraId="0DAFEEDE" w14:textId="77777777" w:rsidR="003D67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Project.” </w:t>
            </w:r>
          </w:p>
        </w:tc>
      </w:tr>
      <w:tr w:rsidR="003D6763" w14:paraId="538554E1" w14:textId="77777777">
        <w:trPr>
          <w:trHeight w:val="645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2ED5" w14:textId="77777777" w:rsidR="003D67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FR-6 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492B" w14:textId="77777777" w:rsidR="003D6763" w:rsidRDefault="00000000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Instance Migration 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BB68" w14:textId="77777777" w:rsidR="003D67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Export update set to XML, import, preview, and commit on target instance. </w:t>
            </w:r>
          </w:p>
        </w:tc>
      </w:tr>
      <w:tr w:rsidR="003D6763" w14:paraId="26FB298A" w14:textId="77777777">
        <w:trPr>
          <w:trHeight w:val="645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1C3F" w14:textId="77777777" w:rsidR="003D67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FR-7 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674EE" w14:textId="77777777" w:rsidR="003D676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Catalog Item Validation 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09258" w14:textId="77777777" w:rsidR="003D67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Verify that dynamic behavior and variables function as expected after deployment. </w:t>
            </w:r>
          </w:p>
        </w:tc>
      </w:tr>
    </w:tbl>
    <w:p w14:paraId="0C755872" w14:textId="77777777" w:rsidR="003D6763" w:rsidRDefault="00000000">
      <w:pPr>
        <w:spacing w:after="175"/>
        <w:ind w:left="13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Non-Functional Requirements </w:t>
      </w:r>
    </w:p>
    <w:p w14:paraId="0CCEC191" w14:textId="77777777" w:rsidR="003D6763" w:rsidRDefault="00000000">
      <w:pPr>
        <w:spacing w:after="62"/>
        <w:ind w:left="135" w:hanging="10"/>
      </w:pPr>
      <w:r>
        <w:rPr>
          <w:rFonts w:ascii="Times New Roman" w:eastAsia="Times New Roman" w:hAnsi="Times New Roman" w:cs="Times New Roman"/>
          <w:sz w:val="24"/>
        </w:rPr>
        <w:t xml:space="preserve">Following are the non-functional requirements of the proposed solution. </w:t>
      </w:r>
    </w:p>
    <w:p w14:paraId="72E49B55" w14:textId="77777777" w:rsidR="003D6763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509" w:type="dxa"/>
        <w:tblInd w:w="155" w:type="dxa"/>
        <w:tblCellMar>
          <w:top w:w="59" w:type="dxa"/>
          <w:left w:w="110" w:type="dxa"/>
          <w:bottom w:w="43" w:type="dxa"/>
          <w:right w:w="181" w:type="dxa"/>
        </w:tblCellMar>
        <w:tblLook w:val="04A0" w:firstRow="1" w:lastRow="0" w:firstColumn="1" w:lastColumn="0" w:noHBand="0" w:noVBand="1"/>
      </w:tblPr>
      <w:tblGrid>
        <w:gridCol w:w="3141"/>
        <w:gridCol w:w="2651"/>
        <w:gridCol w:w="3717"/>
      </w:tblGrid>
      <w:tr w:rsidR="003D6763" w14:paraId="29848062" w14:textId="77777777">
        <w:trPr>
          <w:trHeight w:val="645"/>
        </w:trPr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80CE8" w14:textId="77777777" w:rsidR="003D67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NFR No.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3F207" w14:textId="77777777" w:rsidR="003D6763" w:rsidRDefault="00000000">
            <w:pPr>
              <w:spacing w:after="2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Non-Functional </w:t>
            </w:r>
          </w:p>
          <w:p w14:paraId="6EE8D6E6" w14:textId="77777777" w:rsidR="003D676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</w:tc>
        <w:tc>
          <w:tcPr>
            <w:tcW w:w="3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92605" w14:textId="77777777" w:rsidR="003D676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</w:tr>
      <w:tr w:rsidR="003D6763" w14:paraId="62C376E6" w14:textId="77777777">
        <w:trPr>
          <w:trHeight w:val="965"/>
        </w:trPr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DFF19" w14:textId="77777777" w:rsidR="003D67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NFR-1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05791" w14:textId="77777777" w:rsidR="003D676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Usability </w:t>
            </w:r>
          </w:p>
        </w:tc>
        <w:tc>
          <w:tcPr>
            <w:tcW w:w="3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C4EB0" w14:textId="77777777" w:rsidR="003D6763" w:rsidRDefault="00000000">
            <w:pPr>
              <w:spacing w:after="0"/>
              <w:ind w:left="5" w:right="71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catalog form should be intuitive, guiding employees through clear instructions. </w:t>
            </w:r>
          </w:p>
        </w:tc>
      </w:tr>
      <w:tr w:rsidR="003D6763" w14:paraId="5CA15286" w14:textId="77777777">
        <w:trPr>
          <w:trHeight w:val="961"/>
        </w:trPr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541E6" w14:textId="77777777" w:rsidR="003D67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NFR-2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E076B" w14:textId="77777777" w:rsidR="003D676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Security </w:t>
            </w:r>
          </w:p>
        </w:tc>
        <w:tc>
          <w:tcPr>
            <w:tcW w:w="3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F7F3F" w14:textId="77777777" w:rsidR="003D676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Only authorized employees can request laptops; data changes are tracked for governance. </w:t>
            </w:r>
          </w:p>
        </w:tc>
      </w:tr>
      <w:tr w:rsidR="003D6763" w14:paraId="5173569A" w14:textId="77777777">
        <w:trPr>
          <w:trHeight w:val="1005"/>
        </w:trPr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7D930" w14:textId="77777777" w:rsidR="003D67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NFR-3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3DF9A" w14:textId="77777777" w:rsidR="003D676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Reliability </w:t>
            </w:r>
          </w:p>
        </w:tc>
        <w:tc>
          <w:tcPr>
            <w:tcW w:w="3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25F6A1" w14:textId="77777777" w:rsidR="003D6763" w:rsidRDefault="00000000">
            <w:pPr>
              <w:spacing w:after="0"/>
              <w:ind w:left="9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Dynamic UI policies must execute correctly for every user session. </w:t>
            </w:r>
          </w:p>
        </w:tc>
      </w:tr>
      <w:tr w:rsidR="003D6763" w14:paraId="0415DDCB" w14:textId="77777777">
        <w:trPr>
          <w:trHeight w:val="960"/>
        </w:trPr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E4329" w14:textId="77777777" w:rsidR="003D67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NFR-4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36758" w14:textId="77777777" w:rsidR="003D676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Performance </w:t>
            </w:r>
          </w:p>
        </w:tc>
        <w:tc>
          <w:tcPr>
            <w:tcW w:w="3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06093" w14:textId="77777777" w:rsidR="003D6763" w:rsidRDefault="00000000">
            <w:pPr>
              <w:spacing w:after="0"/>
              <w:ind w:left="5" w:right="33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form must load and respond instantly to checkbox or input changes. </w:t>
            </w:r>
          </w:p>
        </w:tc>
      </w:tr>
      <w:tr w:rsidR="003D6763" w14:paraId="2AF78BE7" w14:textId="77777777">
        <w:trPr>
          <w:trHeight w:val="965"/>
        </w:trPr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A67EC" w14:textId="77777777" w:rsidR="003D67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NFR-5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1A4E6" w14:textId="77777777" w:rsidR="003D676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Availability </w:t>
            </w:r>
          </w:p>
        </w:tc>
        <w:tc>
          <w:tcPr>
            <w:tcW w:w="3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FCF12" w14:textId="77777777" w:rsidR="003D6763" w:rsidRDefault="00000000">
            <w:pPr>
              <w:spacing w:after="0"/>
              <w:ind w:left="5" w:right="54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catalog item should be accessible through the Service Catalog anytime. </w:t>
            </w:r>
          </w:p>
        </w:tc>
      </w:tr>
      <w:tr w:rsidR="003D6763" w14:paraId="026AC824" w14:textId="77777777">
        <w:trPr>
          <w:trHeight w:val="960"/>
        </w:trPr>
        <w:tc>
          <w:tcPr>
            <w:tcW w:w="3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EF6C1" w14:textId="77777777" w:rsidR="003D676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NFR-6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D5089" w14:textId="77777777" w:rsidR="003D676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Scalability </w:t>
            </w:r>
          </w:p>
        </w:tc>
        <w:tc>
          <w:tcPr>
            <w:tcW w:w="3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76C84" w14:textId="77777777" w:rsidR="003D6763" w:rsidRDefault="00000000">
            <w:pPr>
              <w:spacing w:after="0"/>
              <w:ind w:left="5" w:right="58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system should handle increasing numbers of catalog requests efficiently. </w:t>
            </w:r>
          </w:p>
        </w:tc>
      </w:tr>
    </w:tbl>
    <w:p w14:paraId="558CCBCB" w14:textId="77777777" w:rsidR="003D6763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3D6763">
      <w:pgSz w:w="11930" w:h="16860"/>
      <w:pgMar w:top="873" w:right="3218" w:bottom="6432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763"/>
    <w:rsid w:val="003D6763"/>
    <w:rsid w:val="004625C0"/>
    <w:rsid w:val="00B6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5D27C"/>
  <w15:docId w15:val="{FAB6A03D-C3BE-463D-BAAD-0E8D5DBF4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smile</cp:lastModifiedBy>
  <cp:revision>2</cp:revision>
  <dcterms:created xsi:type="dcterms:W3CDTF">2025-11-08T03:44:00Z</dcterms:created>
  <dcterms:modified xsi:type="dcterms:W3CDTF">2025-11-08T03:44:00Z</dcterms:modified>
</cp:coreProperties>
</file>