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>每个概念被创造都有其意义，请简述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>进程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>这个概念在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>Linux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系统中有什么用途。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进程：描述程序执行过程和资源共享的基本单位。它的用途是控制和协调程序的执行。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>2.阅读以上代码段，回答代码段A和代码段B的执行结果有什么区别？并解释为什么会有这样的区别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代码段A：在父进程的每次循环（每一个i值）中都会通过fork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()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函数产生一个子进程，而每个子进程也会继续进行循环（从i开始），在此过程中不断产生子进程。因此，程序执行过程中一共会产生2^5=32个进程。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代码段B：在父进程的每次循环（每一个i值）中都会通过fork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()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函数产生一个子进程，但是(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pid=fork())==0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会退出循环，即子进程不进行循环，因此，一共只产生6个进程。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3.用自己的话阐述什么是僵尸进程，并描述进程通过调用 wait() 捕获僵尸态的子进程的过程。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僵尸进程：子进程比父进程先结束，而父进程又没有等待回收子进程，释放子进程占用的资源，此时子进程将成为一个僵尸进程。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wait（）会使父进程暂停执行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，直到它的任意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一个(并不是所有的)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子进程结束为止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，并获取子进程的结束状态。从而实现对僵尸态子进程的捕获。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4. 请简述信号在Linux系统中的作用。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信号是发送给进程的特殊异步消息，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可以实现进程间通信。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当进程接收到信息时立刻处理，此时并不需要完成当前函数调用甚至当前代码行。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请简述信号什么时候处于未决状态，并简述信号存在未决状态的作用。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信号处于产生到递达之间的时候，处于未决状态。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信号存在未决状态的作用：信号存在未决状态，因此进程可以选择阻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塞（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Block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）某个信号。被阻塞的信号产生时将保持在未决状态，直到进程解除对此信号的阻塞，才执行递达的动作。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6. 请设计一种通过信号量来实现共享内存读写操作同步的方式，文字阐述即可，不需要代码实现。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（提示：在写进程操作未完成时，需要防止其他进程从共享内存中读取数据）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创建一个进程信号量，把他的信号数初始化为1，写进程先将信号数减1，然后进行写操作，此时其他进程不能进行读取操作。当写操作完成，这时将信号数加1，可以有一个进程进行读取操作。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Sans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dobe Song Std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6BC55D"/>
    <w:multiLevelType w:val="singleLevel"/>
    <w:tmpl w:val="FB6BC55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C70757"/>
    <w:multiLevelType w:val="singleLevel"/>
    <w:tmpl w:val="5AC70757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0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千言</cp:lastModifiedBy>
  <dcterms:modified xsi:type="dcterms:W3CDTF">2020-05-17T05:45:41Z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