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default" w:ascii="Tahoma" w:hAnsi="Tahoma" w:eastAsia="Tahoma" w:cs="Tahoma"/>
          <w:i w:val="0"/>
          <w:caps w:val="0"/>
          <w:color w:val="222222"/>
          <w:spacing w:val="0"/>
          <w:sz w:val="19"/>
          <w:szCs w:val="19"/>
          <w:shd w:val="clear" w:fill="FFFFFF"/>
        </w:rPr>
      </w:pPr>
      <w:r>
        <w:rPr>
          <w:rFonts w:hint="default" w:ascii="Tahoma" w:hAnsi="Tahoma" w:eastAsia="Tahoma" w:cs="Tahoma"/>
          <w:i w:val="0"/>
          <w:caps w:val="0"/>
          <w:color w:val="222222"/>
          <w:spacing w:val="0"/>
          <w:sz w:val="19"/>
          <w:szCs w:val="19"/>
          <w:shd w:val="clear" w:fill="FFFFFF"/>
        </w:rPr>
        <w:t>Linux下可以同时执行多个任务</w:t>
      </w:r>
      <w:r>
        <w:rPr>
          <w:rFonts w:hint="eastAsia" w:ascii="Tahoma" w:hAnsi="Tahoma" w:eastAsia="宋体" w:cs="Tahoma"/>
          <w:i w:val="0"/>
          <w:caps w:val="0"/>
          <w:color w:val="222222"/>
          <w:spacing w:val="0"/>
          <w:sz w:val="19"/>
          <w:szCs w:val="19"/>
          <w:shd w:val="clear" w:fill="FFFFFF"/>
          <w:lang w:eastAsia="zh-CN"/>
        </w:rPr>
        <w:t>，</w:t>
      </w:r>
      <w:r>
        <w:rPr>
          <w:rFonts w:hint="default" w:ascii="Tahoma" w:hAnsi="Tahoma" w:eastAsia="Tahoma" w:cs="Tahoma"/>
          <w:i w:val="0"/>
          <w:caps w:val="0"/>
          <w:color w:val="222222"/>
          <w:spacing w:val="0"/>
          <w:sz w:val="19"/>
          <w:szCs w:val="19"/>
          <w:shd w:val="clear" w:fill="FFFFFF"/>
        </w:rPr>
        <w:t>采用了分时管理的方法，所有的任务都放在一个队列中，操作系统根据每个任务的优先级为每个任务分配合适的时间片，</w:t>
      </w:r>
      <w:r>
        <w:rPr>
          <w:rFonts w:hint="eastAsia" w:ascii="Tahoma" w:hAnsi="Tahoma" w:eastAsia="宋体" w:cs="Tahoma"/>
          <w:i w:val="0"/>
          <w:caps w:val="0"/>
          <w:color w:val="222222"/>
          <w:spacing w:val="0"/>
          <w:sz w:val="19"/>
          <w:szCs w:val="19"/>
          <w:shd w:val="clear" w:fill="FFFFFF"/>
          <w:lang w:val="en-US" w:eastAsia="zh-CN"/>
        </w:rPr>
        <w:t>通过进程可以实现</w:t>
      </w:r>
      <w:r>
        <w:rPr>
          <w:rFonts w:hint="default" w:ascii="Tahoma" w:hAnsi="Tahoma" w:eastAsia="Tahoma" w:cs="Tahoma"/>
          <w:i w:val="0"/>
          <w:caps w:val="0"/>
          <w:color w:val="222222"/>
          <w:spacing w:val="0"/>
          <w:sz w:val="19"/>
          <w:szCs w:val="19"/>
          <w:shd w:val="clear" w:fill="FFFFFF"/>
        </w:rPr>
        <w:t>。</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2.</w:t>
      </w:r>
    </w:p>
    <w:p>
      <w:pPr>
        <w:rPr>
          <w:rFonts w:hint="default"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代码段A中，产生了32个进程。每个循环中，已有进程数乘二。</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代码段B中，产生了6个进程。每个循环中，子进程都跳出循环，因此每个循环增加一个进程。</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3.</w:t>
      </w:r>
    </w:p>
    <w:p>
      <w:pPr>
        <w:rPr>
          <w:rFonts w:hint="eastAsia" w:ascii="Tahoma" w:hAnsi="Tahoma" w:eastAsia="宋体" w:cs="Tahoma"/>
          <w:i w:val="0"/>
          <w:caps w:val="0"/>
          <w:color w:val="222222"/>
          <w:spacing w:val="0"/>
          <w:sz w:val="19"/>
          <w:szCs w:val="19"/>
          <w:shd w:val="clear" w:fill="FFFFFF"/>
          <w:lang w:val="en-US" w:eastAsia="zh-CN"/>
        </w:rPr>
      </w:pPr>
      <w:r>
        <w:rPr>
          <w:rFonts w:hint="default" w:ascii="Tahoma" w:hAnsi="Tahoma" w:eastAsia="宋体" w:cs="Tahoma"/>
          <w:i w:val="0"/>
          <w:caps w:val="0"/>
          <w:color w:val="222222"/>
          <w:spacing w:val="0"/>
          <w:sz w:val="19"/>
          <w:szCs w:val="19"/>
          <w:shd w:val="clear" w:fill="FFFFFF"/>
          <w:lang w:val="en-US" w:eastAsia="zh-CN"/>
        </w:rPr>
        <w:t>僵尸进程是一个已经终止、但是其父进程尚未对其进行善后处理获取终止进程的有关信息的进程</w:t>
      </w:r>
      <w:r>
        <w:rPr>
          <w:rFonts w:hint="eastAsia" w:ascii="Tahoma" w:hAnsi="Tahoma" w:eastAsia="宋体" w:cs="Tahoma"/>
          <w:i w:val="0"/>
          <w:caps w:val="0"/>
          <w:color w:val="222222"/>
          <w:spacing w:val="0"/>
          <w:sz w:val="19"/>
          <w:szCs w:val="19"/>
          <w:shd w:val="clear" w:fill="FFFFFF"/>
          <w:lang w:val="en-US" w:eastAsia="zh-CN"/>
        </w:rPr>
        <w:t>。</w:t>
      </w:r>
    </w:p>
    <w:p>
      <w:pPr>
        <w:rPr>
          <w:rFonts w:hint="eastAsia" w:ascii="Tahoma" w:hAnsi="Tahoma" w:eastAsia="宋体" w:cs="Tahoma"/>
          <w:i w:val="0"/>
          <w:caps w:val="0"/>
          <w:color w:val="222222"/>
          <w:spacing w:val="0"/>
          <w:sz w:val="19"/>
          <w:szCs w:val="19"/>
          <w:shd w:val="clear" w:fill="FFFFFF"/>
          <w:lang w:val="en-US" w:eastAsia="zh-CN"/>
        </w:rPr>
      </w:pPr>
      <w:r>
        <w:rPr>
          <w:rFonts w:hint="default" w:ascii="Tahoma" w:hAnsi="Tahoma" w:eastAsia="宋体" w:cs="Tahoma"/>
          <w:i w:val="0"/>
          <w:caps w:val="0"/>
          <w:color w:val="222222"/>
          <w:spacing w:val="0"/>
          <w:sz w:val="19"/>
          <w:szCs w:val="19"/>
          <w:shd w:val="clear" w:fill="FFFFFF"/>
          <w:lang w:val="en-US" w:eastAsia="zh-CN"/>
        </w:rPr>
        <w:t>进程一旦调用了wait</w:t>
      </w:r>
      <w:r>
        <w:rPr>
          <w:rFonts w:hint="eastAsia" w:ascii="Tahoma" w:hAnsi="Tahoma" w:eastAsia="宋体" w:cs="Tahoma"/>
          <w:i w:val="0"/>
          <w:caps w:val="0"/>
          <w:color w:val="222222"/>
          <w:spacing w:val="0"/>
          <w:sz w:val="19"/>
          <w:szCs w:val="19"/>
          <w:shd w:val="clear" w:fill="FFFFFF"/>
          <w:lang w:val="en-US" w:eastAsia="zh-CN"/>
        </w:rPr>
        <w:t>，就立即阻塞自己，由</w:t>
      </w:r>
      <w:r>
        <w:rPr>
          <w:rFonts w:hint="default" w:ascii="Tahoma" w:hAnsi="Tahoma" w:eastAsia="宋体" w:cs="Tahoma"/>
          <w:i w:val="0"/>
          <w:caps w:val="0"/>
          <w:color w:val="222222"/>
          <w:spacing w:val="0"/>
          <w:sz w:val="19"/>
          <w:szCs w:val="19"/>
          <w:shd w:val="clear" w:fill="FFFFFF"/>
          <w:lang w:val="en-US" w:eastAsia="zh-CN"/>
        </w:rPr>
        <w:t>wait</w:t>
      </w:r>
      <w:r>
        <w:rPr>
          <w:rFonts w:hint="eastAsia" w:ascii="Tahoma" w:hAnsi="Tahoma" w:eastAsia="宋体" w:cs="Tahoma"/>
          <w:i w:val="0"/>
          <w:caps w:val="0"/>
          <w:color w:val="222222"/>
          <w:spacing w:val="0"/>
          <w:sz w:val="19"/>
          <w:szCs w:val="19"/>
          <w:shd w:val="clear" w:fill="FFFFFF"/>
          <w:lang w:val="en-US" w:eastAsia="zh-CN"/>
        </w:rPr>
        <w:t>自动分析是否当前进程的某个子进程已经退出，如果让它找到了这样一个已经变成僵尸的子进程，</w:t>
      </w:r>
      <w:r>
        <w:rPr>
          <w:rFonts w:hint="default" w:ascii="Tahoma" w:hAnsi="Tahoma" w:eastAsia="宋体" w:cs="Tahoma"/>
          <w:i w:val="0"/>
          <w:caps w:val="0"/>
          <w:color w:val="222222"/>
          <w:spacing w:val="0"/>
          <w:sz w:val="19"/>
          <w:szCs w:val="19"/>
          <w:shd w:val="clear" w:fill="FFFFFF"/>
          <w:lang w:val="en-US" w:eastAsia="zh-CN"/>
        </w:rPr>
        <w:t>wait</w:t>
      </w:r>
      <w:r>
        <w:rPr>
          <w:rFonts w:hint="eastAsia" w:ascii="Tahoma" w:hAnsi="Tahoma" w:eastAsia="宋体" w:cs="Tahoma"/>
          <w:i w:val="0"/>
          <w:caps w:val="0"/>
          <w:color w:val="222222"/>
          <w:spacing w:val="0"/>
          <w:sz w:val="19"/>
          <w:szCs w:val="19"/>
          <w:shd w:val="clear" w:fill="FFFFFF"/>
          <w:lang w:val="en-US" w:eastAsia="zh-CN"/>
        </w:rPr>
        <w:t>就会收集这个子进程的信息，并把它彻底销毁后返回；如果没有找到这样一个子进程，</w:t>
      </w:r>
      <w:r>
        <w:rPr>
          <w:rFonts w:hint="default" w:ascii="Tahoma" w:hAnsi="Tahoma" w:eastAsia="宋体" w:cs="Tahoma"/>
          <w:i w:val="0"/>
          <w:caps w:val="0"/>
          <w:color w:val="222222"/>
          <w:spacing w:val="0"/>
          <w:sz w:val="19"/>
          <w:szCs w:val="19"/>
          <w:shd w:val="clear" w:fill="FFFFFF"/>
          <w:lang w:val="en-US" w:eastAsia="zh-CN"/>
        </w:rPr>
        <w:t>wait</w:t>
      </w:r>
      <w:r>
        <w:rPr>
          <w:rFonts w:hint="eastAsia" w:ascii="Tahoma" w:hAnsi="Tahoma" w:eastAsia="宋体" w:cs="Tahoma"/>
          <w:i w:val="0"/>
          <w:caps w:val="0"/>
          <w:color w:val="222222"/>
          <w:spacing w:val="0"/>
          <w:sz w:val="19"/>
          <w:szCs w:val="19"/>
          <w:shd w:val="clear" w:fill="FFFFFF"/>
          <w:lang w:val="en-US" w:eastAsia="zh-CN"/>
        </w:rPr>
        <w:t>就会一直阻塞在这里，直到有一个出现为止。</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4.</w:t>
      </w:r>
    </w:p>
    <w:p>
      <w:pPr>
        <w:rPr>
          <w:rFonts w:hint="default" w:ascii="Tahoma" w:hAnsi="Tahoma" w:eastAsia="宋体" w:cs="Tahoma"/>
          <w:i w:val="0"/>
          <w:caps w:val="0"/>
          <w:color w:val="222222"/>
          <w:spacing w:val="0"/>
          <w:sz w:val="19"/>
          <w:szCs w:val="19"/>
          <w:shd w:val="clear" w:fill="FFFFFF"/>
          <w:lang w:val="en-US" w:eastAsia="zh-CN"/>
        </w:rPr>
      </w:pPr>
      <w:r>
        <w:rPr>
          <w:rFonts w:hint="default" w:ascii="Tahoma" w:hAnsi="Tahoma" w:eastAsia="宋体" w:cs="Tahoma"/>
          <w:i w:val="0"/>
          <w:caps w:val="0"/>
          <w:color w:val="222222"/>
          <w:spacing w:val="0"/>
          <w:sz w:val="19"/>
          <w:szCs w:val="19"/>
          <w:shd w:val="clear" w:fill="FFFFFF"/>
          <w:lang w:val="en-US" w:eastAsia="zh-CN"/>
        </w:rPr>
        <w:t>在Linux系统中，信号机制是在软件层次上对中断机制的一种模拟。一个进程接收到信号之后，有相应的信号的处理程序，而一个进程也可以给另外一个进程发送信号</w:t>
      </w:r>
      <w:r>
        <w:rPr>
          <w:rFonts w:hint="eastAsia" w:ascii="Tahoma" w:hAnsi="Tahoma" w:eastAsia="宋体" w:cs="Tahoma"/>
          <w:i w:val="0"/>
          <w:caps w:val="0"/>
          <w:color w:val="222222"/>
          <w:spacing w:val="0"/>
          <w:sz w:val="19"/>
          <w:szCs w:val="19"/>
          <w:shd w:val="clear" w:fill="FFFFFF"/>
          <w:lang w:val="en-US" w:eastAsia="zh-CN"/>
        </w:rPr>
        <w:t>。</w:t>
      </w:r>
      <w:r>
        <w:rPr>
          <w:rFonts w:hint="default" w:ascii="Tahoma" w:hAnsi="Tahoma" w:eastAsia="宋体" w:cs="Tahoma"/>
          <w:i w:val="0"/>
          <w:caps w:val="0"/>
          <w:color w:val="222222"/>
          <w:spacing w:val="0"/>
          <w:sz w:val="19"/>
          <w:szCs w:val="19"/>
          <w:shd w:val="clear" w:fill="FFFFFF"/>
          <w:lang w:val="en-US" w:eastAsia="zh-CN"/>
        </w:rPr>
        <w:t>每个进程都有一个结构体sigaction的数组，类似于系统的中断描述表（也被称为中断向量表），这个数组可以被称为进程的信号描述表（信号向量表）。但信号向量表和中断向量表之间是有区别的，中断向量表所对应的中断处理例程一般是内核中的相关函数，但信号向量表中的处理程序一般来自用户进程。</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5.</w:t>
      </w:r>
    </w:p>
    <w:p>
      <w:pPr>
        <w:rPr>
          <w:rFonts w:hint="default" w:ascii="Tahoma" w:hAnsi="Tahoma" w:eastAsia="宋体" w:cs="Tahoma"/>
          <w:i w:val="0"/>
          <w:caps w:val="0"/>
          <w:color w:val="222222"/>
          <w:spacing w:val="0"/>
          <w:sz w:val="19"/>
          <w:szCs w:val="19"/>
          <w:shd w:val="clear" w:fill="FFFFFF"/>
          <w:lang w:val="en-US" w:eastAsia="zh-CN"/>
        </w:rPr>
      </w:pPr>
      <w:r>
        <w:rPr>
          <w:rFonts w:hint="default" w:ascii="Tahoma" w:hAnsi="Tahoma" w:eastAsia="宋体" w:cs="Tahoma"/>
          <w:i w:val="0"/>
          <w:caps w:val="0"/>
          <w:color w:val="222222"/>
          <w:spacing w:val="0"/>
          <w:sz w:val="19"/>
          <w:szCs w:val="19"/>
          <w:shd w:val="clear" w:fill="FFFFFF"/>
          <w:lang w:val="en-US" w:eastAsia="zh-CN"/>
        </w:rPr>
        <w:t>一个已经产生的信号，但是还没有传递给任何进程，此时该信号的状态就称为未决状态。</w:t>
      </w:r>
    </w:p>
    <w:p>
      <w:pPr>
        <w:rPr>
          <w:rFonts w:hint="default" w:ascii="Tahoma" w:hAnsi="Tahoma" w:eastAsia="宋体" w:cs="Tahoma"/>
          <w:i w:val="0"/>
          <w:caps w:val="0"/>
          <w:color w:val="222222"/>
          <w:spacing w:val="0"/>
          <w:sz w:val="19"/>
          <w:szCs w:val="19"/>
          <w:shd w:val="clear" w:fill="FFFFFF"/>
          <w:lang w:val="en-US" w:eastAsia="zh-CN"/>
        </w:rPr>
      </w:pPr>
      <w:r>
        <w:rPr>
          <w:rFonts w:hint="default" w:ascii="Tahoma" w:hAnsi="Tahoma" w:eastAsia="宋体" w:cs="Tahoma"/>
          <w:i w:val="0"/>
          <w:caps w:val="0"/>
          <w:color w:val="222222"/>
          <w:spacing w:val="0"/>
          <w:sz w:val="19"/>
          <w:szCs w:val="19"/>
          <w:shd w:val="clear" w:fill="FFFFFF"/>
          <w:lang w:val="en-US" w:eastAsia="zh-CN"/>
        </w:rPr>
        <w:t>未决状态信号的产生主要是因为进程对此信号的阻塞。例如为进程产生一个选择为阻塞的信号，而且对该信号的动作是系统默认动作或捕捉该信号，则为该进程将此信号保持为未决状态，直到该进程对此信号解除了阻塞或者对此信号的动作改为忽略。</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6.</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共享内存的结构体为 struct{sem_t semr;sem_t semw;char buf[MAXSIZE]}SHM</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reader的流程为shmget创建或打开共享内存；若创建成功则信号灯初始化(semr-0 semw-1)；若创建不成功说明后运行，shmget打开共享内存。之后运行P(reader)，之后printf，如果收到quit则reader退出，运行V(writer)。</w:t>
      </w:r>
    </w:p>
    <w:p>
      <w:pPr>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writer的流程为shmget创建或打开共享内存；若创建成功则信号灯初始化(semr-0 semw-1)；若创建不成功说明后运行，shmget打开共享内存。之后运行P(writer)，之后fgets，运行V(reader)然后退出quit-rm</w:t>
      </w:r>
      <w:bookmarkStart w:id="0" w:name="_GoBack"/>
      <w:bookmarkEnd w:id="0"/>
      <w:r>
        <w:rPr>
          <w:rFonts w:hint="eastAsia" w:ascii="Tahoma" w:hAnsi="Tahoma" w:eastAsia="宋体" w:cs="Tahoma"/>
          <w:i w:val="0"/>
          <w:caps w:val="0"/>
          <w:color w:val="222222"/>
          <w:spacing w:val="0"/>
          <w:sz w:val="19"/>
          <w:szCs w:val="19"/>
          <w:shd w:val="clear" w:fill="FFFFFF"/>
          <w:lang w:val="en-US" w:eastAsia="zh-CN"/>
        </w:rPr>
        <w:t>。</w:t>
      </w:r>
    </w:p>
    <w:p>
      <w:pPr>
        <w:rPr>
          <w:rFonts w:hint="default" w:ascii="Tahoma" w:hAnsi="Tahoma" w:eastAsia="宋体" w:cs="Tahoma"/>
          <w:i w:val="0"/>
          <w:caps w:val="0"/>
          <w:color w:val="222222"/>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34003"/>
    <w:rsid w:val="41634003"/>
    <w:rsid w:val="60A6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2020-05-16T08:35:00Z</dcterms:created>
  <dc:creator>祖泊宁</dc:creator>
  <cp:lastModifiedBy>祖泊宁</cp:lastModifiedBy>
  <dcterms:modified xsi:type="dcterms:W3CDTF">2020-05-16T12:23:50Z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